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F6" w:rsidRPr="0038382C" w:rsidRDefault="00576DF6" w:rsidP="003A45EF">
      <w:pPr>
        <w:autoSpaceDE w:val="0"/>
        <w:autoSpaceDN w:val="0"/>
        <w:adjustRightInd w:val="0"/>
        <w:jc w:val="center"/>
        <w:rPr>
          <w:rFonts w:cs="TimesNewRoman"/>
          <w:b/>
          <w:sz w:val="32"/>
          <w:szCs w:val="32"/>
          <w:u w:val="single"/>
        </w:rPr>
      </w:pPr>
      <w:r>
        <w:rPr>
          <w:rFonts w:cs="TimesNewRoman"/>
          <w:b/>
          <w:sz w:val="32"/>
          <w:szCs w:val="32"/>
          <w:u w:val="single"/>
        </w:rPr>
        <w:t>MENDLESHAM HEALTH CENTRE</w:t>
      </w:r>
    </w:p>
    <w:p w:rsidR="00576DF6" w:rsidRPr="0038382C" w:rsidRDefault="00576DF6" w:rsidP="003A45EF">
      <w:pPr>
        <w:autoSpaceDE w:val="0"/>
        <w:autoSpaceDN w:val="0"/>
        <w:adjustRightInd w:val="0"/>
        <w:jc w:val="center"/>
        <w:rPr>
          <w:rFonts w:cs="TimesNewRoman"/>
          <w:b/>
          <w:sz w:val="32"/>
          <w:szCs w:val="32"/>
          <w:u w:val="single"/>
        </w:rPr>
      </w:pPr>
      <w:r w:rsidRPr="0038382C">
        <w:rPr>
          <w:rFonts w:cs="TimesNewRoman"/>
          <w:b/>
          <w:sz w:val="32"/>
          <w:szCs w:val="32"/>
          <w:u w:val="single"/>
        </w:rPr>
        <w:t>PATIENT</w:t>
      </w:r>
      <w:r>
        <w:rPr>
          <w:rFonts w:cs="TimesNewRoman"/>
          <w:b/>
          <w:sz w:val="32"/>
          <w:szCs w:val="32"/>
          <w:u w:val="single"/>
        </w:rPr>
        <w:t xml:space="preserve"> PARTICIPATION GROUP REPORT 2012-13</w:t>
      </w:r>
    </w:p>
    <w:p w:rsidR="00576DF6" w:rsidRDefault="00576DF6" w:rsidP="003A45EF">
      <w:pPr>
        <w:autoSpaceDE w:val="0"/>
        <w:autoSpaceDN w:val="0"/>
        <w:adjustRightInd w:val="0"/>
        <w:rPr>
          <w:rFonts w:ascii="TimesNewRoman" w:hAnsi="TimesNewRoman" w:cs="TimesNewRoman"/>
          <w:sz w:val="24"/>
          <w:szCs w:val="24"/>
        </w:rPr>
      </w:pPr>
    </w:p>
    <w:p w:rsidR="00576DF6" w:rsidRDefault="00576DF6" w:rsidP="003A45EF">
      <w:pPr>
        <w:autoSpaceDE w:val="0"/>
        <w:autoSpaceDN w:val="0"/>
        <w:adjustRightInd w:val="0"/>
        <w:rPr>
          <w:rFonts w:ascii="TimesNewRoman" w:hAnsi="TimesNewRoman" w:cs="TimesNewRoman"/>
          <w:sz w:val="24"/>
          <w:szCs w:val="24"/>
        </w:rPr>
      </w:pPr>
    </w:p>
    <w:p w:rsidR="00576DF6" w:rsidRDefault="00576DF6" w:rsidP="003A45EF">
      <w:pPr>
        <w:rPr>
          <w:sz w:val="24"/>
          <w:szCs w:val="24"/>
          <w:lang w:val="en-GB"/>
        </w:rPr>
      </w:pPr>
      <w:r>
        <w:rPr>
          <w:sz w:val="24"/>
          <w:szCs w:val="24"/>
          <w:lang w:val="en-GB"/>
        </w:rPr>
        <w:t>The Mendlesham Health Centre has had a Friends Group for many years; in September 2011 a Patient Reference Group (PRG) was developed to seek the views of our patients and develop an action plan from the results of the 2011/12 patient survey. The PRG comprises of 52 members.</w:t>
      </w:r>
    </w:p>
    <w:p w:rsidR="00576DF6" w:rsidRDefault="00576DF6" w:rsidP="003A45EF">
      <w:pPr>
        <w:rPr>
          <w:sz w:val="24"/>
          <w:szCs w:val="24"/>
          <w:lang w:val="en-GB"/>
        </w:rPr>
      </w:pPr>
    </w:p>
    <w:p w:rsidR="00576DF6" w:rsidRPr="005814FB" w:rsidRDefault="00576DF6" w:rsidP="003A45EF">
      <w:pPr>
        <w:autoSpaceDE w:val="0"/>
        <w:autoSpaceDN w:val="0"/>
        <w:adjustRightInd w:val="0"/>
        <w:rPr>
          <w:rFonts w:cs="TimesNewRoman"/>
          <w:sz w:val="24"/>
          <w:szCs w:val="24"/>
        </w:rPr>
      </w:pPr>
      <w:r w:rsidRPr="00095850">
        <w:rPr>
          <w:rFonts w:cs="TimesNewRoman"/>
          <w:b/>
          <w:sz w:val="28"/>
          <w:szCs w:val="28"/>
          <w:u w:val="single"/>
        </w:rPr>
        <w:t>Practice Profile</w:t>
      </w:r>
      <w:r>
        <w:rPr>
          <w:rFonts w:cs="TimesNewRoman"/>
          <w:b/>
          <w:sz w:val="28"/>
          <w:szCs w:val="28"/>
          <w:u w:val="single"/>
        </w:rPr>
        <w:t xml:space="preserve"> </w:t>
      </w:r>
      <w:r>
        <w:rPr>
          <w:rFonts w:cs="TimesNewRoman"/>
          <w:sz w:val="24"/>
          <w:szCs w:val="24"/>
        </w:rPr>
        <w:t>(Data – Public Health Observatories)</w:t>
      </w:r>
    </w:p>
    <w:p w:rsidR="00576DF6" w:rsidRDefault="00576DF6" w:rsidP="003A45EF">
      <w:pPr>
        <w:autoSpaceDE w:val="0"/>
        <w:autoSpaceDN w:val="0"/>
        <w:adjustRightInd w:val="0"/>
        <w:rPr>
          <w:rFonts w:cs="TimesNew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pt;margin-top:10.65pt;width:276.75pt;height:169.5pt;z-index:-251649536" wrapcoords="117 382 117 21122 21366 21122 21366 382 117 382">
            <v:imagedata r:id="rId7" o:title=""/>
            <w10:wrap type="tight"/>
          </v:shape>
        </w:pict>
      </w:r>
    </w:p>
    <w:tbl>
      <w:tblPr>
        <w:tblpPr w:leftFromText="180" w:rightFromText="180" w:vertAnchor="text" w:horzAnchor="page" w:tblpX="6393" w:tblpY="246"/>
        <w:tblW w:w="5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86"/>
        <w:gridCol w:w="1669"/>
        <w:gridCol w:w="1350"/>
      </w:tblGrid>
      <w:tr w:rsidR="00576DF6" w:rsidTr="006A0822">
        <w:trPr>
          <w:trHeight w:val="375"/>
        </w:trPr>
        <w:tc>
          <w:tcPr>
            <w:tcW w:w="2286" w:type="dxa"/>
          </w:tcPr>
          <w:p w:rsidR="00576DF6" w:rsidRPr="00054EE9" w:rsidRDefault="00576DF6" w:rsidP="006A0822">
            <w:pPr>
              <w:autoSpaceDE w:val="0"/>
              <w:autoSpaceDN w:val="0"/>
              <w:adjustRightInd w:val="0"/>
              <w:rPr>
                <w:rFonts w:cs="TimesNewRoman"/>
              </w:rPr>
            </w:pPr>
            <w:r w:rsidRPr="00054EE9">
              <w:rPr>
                <w:rFonts w:cs="TimesNewRoman"/>
              </w:rPr>
              <w:t>Indicator</w:t>
            </w:r>
          </w:p>
        </w:tc>
        <w:tc>
          <w:tcPr>
            <w:tcW w:w="1669" w:type="dxa"/>
          </w:tcPr>
          <w:p w:rsidR="00576DF6" w:rsidRPr="00054EE9" w:rsidRDefault="00576DF6" w:rsidP="006A0822">
            <w:pPr>
              <w:autoSpaceDE w:val="0"/>
              <w:autoSpaceDN w:val="0"/>
              <w:adjustRightInd w:val="0"/>
              <w:rPr>
                <w:rFonts w:cs="TimesNewRoman"/>
              </w:rPr>
            </w:pPr>
            <w:r w:rsidRPr="00054EE9">
              <w:rPr>
                <w:rFonts w:cs="TimesNewRoman"/>
              </w:rPr>
              <w:t xml:space="preserve">Practice </w:t>
            </w:r>
          </w:p>
          <w:p w:rsidR="00576DF6" w:rsidRPr="00054EE9" w:rsidRDefault="00576DF6" w:rsidP="006A0822">
            <w:pPr>
              <w:autoSpaceDE w:val="0"/>
              <w:autoSpaceDN w:val="0"/>
              <w:adjustRightInd w:val="0"/>
              <w:rPr>
                <w:rFonts w:cs="TimesNewRoman"/>
              </w:rPr>
            </w:pPr>
            <w:r w:rsidRPr="00054EE9">
              <w:rPr>
                <w:rFonts w:cs="TimesNewRoman"/>
              </w:rPr>
              <w:t>Value</w:t>
            </w:r>
          </w:p>
        </w:tc>
        <w:tc>
          <w:tcPr>
            <w:tcW w:w="1350" w:type="dxa"/>
          </w:tcPr>
          <w:p w:rsidR="00576DF6" w:rsidRPr="00054EE9" w:rsidRDefault="00576DF6" w:rsidP="006A0822">
            <w:pPr>
              <w:autoSpaceDE w:val="0"/>
              <w:autoSpaceDN w:val="0"/>
              <w:adjustRightInd w:val="0"/>
              <w:rPr>
                <w:rFonts w:cs="TimesNewRoman"/>
              </w:rPr>
            </w:pPr>
            <w:smartTag w:uri="urn:schemas-microsoft-com:office:smarttags" w:element="country-region">
              <w:smartTag w:uri="urn:schemas-microsoft-com:office:smarttags" w:element="place">
                <w:r w:rsidRPr="00054EE9">
                  <w:rPr>
                    <w:rFonts w:cs="TimesNewRoman"/>
                  </w:rPr>
                  <w:t>England</w:t>
                </w:r>
              </w:smartTag>
            </w:smartTag>
            <w:r w:rsidRPr="00054EE9">
              <w:rPr>
                <w:rFonts w:cs="TimesNewRoman"/>
              </w:rPr>
              <w:t xml:space="preserve"> </w:t>
            </w:r>
          </w:p>
          <w:p w:rsidR="00576DF6" w:rsidRPr="00054EE9" w:rsidRDefault="00576DF6" w:rsidP="006A0822">
            <w:pPr>
              <w:autoSpaceDE w:val="0"/>
              <w:autoSpaceDN w:val="0"/>
              <w:adjustRightInd w:val="0"/>
              <w:rPr>
                <w:rFonts w:cs="TimesNewRoman"/>
              </w:rPr>
            </w:pPr>
            <w:r w:rsidRPr="00054EE9">
              <w:rPr>
                <w:rFonts w:cs="TimesNewRoman"/>
              </w:rPr>
              <w:t xml:space="preserve">Average </w:t>
            </w:r>
          </w:p>
        </w:tc>
      </w:tr>
      <w:tr w:rsidR="00576DF6" w:rsidTr="006A0822">
        <w:trPr>
          <w:trHeight w:val="375"/>
        </w:trPr>
        <w:tc>
          <w:tcPr>
            <w:tcW w:w="2286" w:type="dxa"/>
          </w:tcPr>
          <w:p w:rsidR="00576DF6" w:rsidRPr="00054EE9" w:rsidRDefault="00576DF6" w:rsidP="006A0822">
            <w:pPr>
              <w:autoSpaceDE w:val="0"/>
              <w:autoSpaceDN w:val="0"/>
              <w:adjustRightInd w:val="0"/>
              <w:rPr>
                <w:rFonts w:cs="TimesNewRoman"/>
              </w:rPr>
            </w:pPr>
            <w:r w:rsidRPr="00054EE9">
              <w:rPr>
                <w:rFonts w:cs="TimesNewRoman"/>
              </w:rPr>
              <w:t>Deprivation Score</w:t>
            </w:r>
          </w:p>
        </w:tc>
        <w:tc>
          <w:tcPr>
            <w:tcW w:w="1669" w:type="dxa"/>
          </w:tcPr>
          <w:p w:rsidR="00576DF6" w:rsidRPr="00054EE9" w:rsidRDefault="00576DF6" w:rsidP="006A0822">
            <w:pPr>
              <w:autoSpaceDE w:val="0"/>
              <w:autoSpaceDN w:val="0"/>
              <w:adjustRightInd w:val="0"/>
              <w:rPr>
                <w:rFonts w:cs="TimesNewRoman"/>
              </w:rPr>
            </w:pPr>
            <w:r w:rsidRPr="00054EE9">
              <w:rPr>
                <w:rFonts w:cs="TimesNewRoman"/>
              </w:rPr>
              <w:t>10.8%</w:t>
            </w:r>
          </w:p>
        </w:tc>
        <w:tc>
          <w:tcPr>
            <w:tcW w:w="1350" w:type="dxa"/>
          </w:tcPr>
          <w:p w:rsidR="00576DF6" w:rsidRPr="00054EE9" w:rsidRDefault="00576DF6" w:rsidP="006A0822">
            <w:pPr>
              <w:autoSpaceDE w:val="0"/>
              <w:autoSpaceDN w:val="0"/>
              <w:adjustRightInd w:val="0"/>
              <w:rPr>
                <w:rFonts w:cs="TimesNewRoman"/>
              </w:rPr>
            </w:pPr>
            <w:r w:rsidRPr="00054EE9">
              <w:rPr>
                <w:rFonts w:cs="TimesNewRoman"/>
              </w:rPr>
              <w:t>21.5%</w:t>
            </w:r>
          </w:p>
        </w:tc>
      </w:tr>
      <w:tr w:rsidR="00576DF6" w:rsidTr="006A0822">
        <w:trPr>
          <w:trHeight w:val="375"/>
        </w:trPr>
        <w:tc>
          <w:tcPr>
            <w:tcW w:w="2286" w:type="dxa"/>
          </w:tcPr>
          <w:p w:rsidR="00576DF6" w:rsidRPr="00054EE9" w:rsidRDefault="00576DF6" w:rsidP="006A0822">
            <w:pPr>
              <w:autoSpaceDE w:val="0"/>
              <w:autoSpaceDN w:val="0"/>
              <w:adjustRightInd w:val="0"/>
              <w:rPr>
                <w:rFonts w:cs="TimesNewRoman"/>
              </w:rPr>
            </w:pPr>
            <w:r w:rsidRPr="00054EE9">
              <w:rPr>
                <w:rFonts w:cs="TimesNewRoman"/>
              </w:rPr>
              <w:t>Nursing Home Patients</w:t>
            </w:r>
          </w:p>
        </w:tc>
        <w:tc>
          <w:tcPr>
            <w:tcW w:w="1669" w:type="dxa"/>
          </w:tcPr>
          <w:p w:rsidR="00576DF6" w:rsidRPr="00054EE9" w:rsidRDefault="00576DF6" w:rsidP="006A0822">
            <w:pPr>
              <w:autoSpaceDE w:val="0"/>
              <w:autoSpaceDN w:val="0"/>
              <w:adjustRightInd w:val="0"/>
              <w:rPr>
                <w:rFonts w:cs="TimesNewRoman"/>
              </w:rPr>
            </w:pPr>
            <w:r w:rsidRPr="00054EE9">
              <w:rPr>
                <w:rFonts w:cs="TimesNewRoman"/>
              </w:rPr>
              <w:t>0.4%</w:t>
            </w:r>
          </w:p>
        </w:tc>
        <w:tc>
          <w:tcPr>
            <w:tcW w:w="1350" w:type="dxa"/>
          </w:tcPr>
          <w:p w:rsidR="00576DF6" w:rsidRPr="00054EE9" w:rsidRDefault="00576DF6" w:rsidP="006A0822">
            <w:pPr>
              <w:autoSpaceDE w:val="0"/>
              <w:autoSpaceDN w:val="0"/>
              <w:adjustRightInd w:val="0"/>
              <w:rPr>
                <w:rFonts w:cs="TimesNewRoman"/>
              </w:rPr>
            </w:pPr>
            <w:r w:rsidRPr="00054EE9">
              <w:rPr>
                <w:rFonts w:cs="TimesNewRoman"/>
              </w:rPr>
              <w:t>0.5%</w:t>
            </w:r>
          </w:p>
        </w:tc>
      </w:tr>
      <w:tr w:rsidR="00576DF6" w:rsidTr="006A0822">
        <w:trPr>
          <w:trHeight w:val="396"/>
        </w:trPr>
        <w:tc>
          <w:tcPr>
            <w:tcW w:w="2286" w:type="dxa"/>
          </w:tcPr>
          <w:p w:rsidR="00576DF6" w:rsidRPr="00054EE9" w:rsidRDefault="00576DF6" w:rsidP="006A0822">
            <w:pPr>
              <w:autoSpaceDE w:val="0"/>
              <w:autoSpaceDN w:val="0"/>
              <w:adjustRightInd w:val="0"/>
              <w:rPr>
                <w:rFonts w:cs="TimesNewRoman"/>
              </w:rPr>
            </w:pPr>
            <w:r w:rsidRPr="00054EE9">
              <w:rPr>
                <w:rFonts w:cs="TimesNewRoman"/>
              </w:rPr>
              <w:t>Life expectancy</w:t>
            </w:r>
          </w:p>
          <w:p w:rsidR="00576DF6" w:rsidRPr="00054EE9" w:rsidRDefault="00576DF6" w:rsidP="006A0822">
            <w:pPr>
              <w:autoSpaceDE w:val="0"/>
              <w:autoSpaceDN w:val="0"/>
              <w:adjustRightInd w:val="0"/>
              <w:rPr>
                <w:rFonts w:cs="TimesNewRoman"/>
              </w:rPr>
            </w:pPr>
            <w:r w:rsidRPr="00054EE9">
              <w:rPr>
                <w:rFonts w:cs="TimesNewRoman"/>
              </w:rPr>
              <w:t>(Years)</w:t>
            </w:r>
          </w:p>
        </w:tc>
        <w:tc>
          <w:tcPr>
            <w:tcW w:w="1669" w:type="dxa"/>
          </w:tcPr>
          <w:p w:rsidR="00576DF6" w:rsidRPr="00054EE9" w:rsidRDefault="00576DF6" w:rsidP="006A0822">
            <w:pPr>
              <w:autoSpaceDE w:val="0"/>
              <w:autoSpaceDN w:val="0"/>
              <w:adjustRightInd w:val="0"/>
              <w:rPr>
                <w:rFonts w:cs="TimesNewRoman"/>
              </w:rPr>
            </w:pPr>
            <w:r w:rsidRPr="00054EE9">
              <w:rPr>
                <w:rFonts w:cs="TimesNewRoman"/>
              </w:rPr>
              <w:t>85.2</w:t>
            </w:r>
          </w:p>
        </w:tc>
        <w:tc>
          <w:tcPr>
            <w:tcW w:w="1350" w:type="dxa"/>
          </w:tcPr>
          <w:p w:rsidR="00576DF6" w:rsidRPr="00054EE9" w:rsidRDefault="00576DF6" w:rsidP="006A0822">
            <w:pPr>
              <w:autoSpaceDE w:val="0"/>
              <w:autoSpaceDN w:val="0"/>
              <w:adjustRightInd w:val="0"/>
              <w:rPr>
                <w:rFonts w:cs="TimesNewRoman"/>
              </w:rPr>
            </w:pPr>
            <w:r w:rsidRPr="00054EE9">
              <w:rPr>
                <w:rFonts w:cs="TimesNewRoman"/>
              </w:rPr>
              <w:t>82.3</w:t>
            </w:r>
          </w:p>
        </w:tc>
      </w:tr>
      <w:tr w:rsidR="00576DF6" w:rsidTr="006A0822">
        <w:trPr>
          <w:trHeight w:val="396"/>
        </w:trPr>
        <w:tc>
          <w:tcPr>
            <w:tcW w:w="2286" w:type="dxa"/>
          </w:tcPr>
          <w:p w:rsidR="00576DF6" w:rsidRPr="00054EE9" w:rsidRDefault="00576DF6" w:rsidP="006A0822">
            <w:pPr>
              <w:autoSpaceDE w:val="0"/>
              <w:autoSpaceDN w:val="0"/>
              <w:adjustRightInd w:val="0"/>
              <w:rPr>
                <w:rFonts w:cs="TimesNewRoman"/>
              </w:rPr>
            </w:pPr>
            <w:r w:rsidRPr="00054EE9">
              <w:rPr>
                <w:rFonts w:cs="TimesNewRoman"/>
              </w:rPr>
              <w:t>Registered Patients</w:t>
            </w:r>
          </w:p>
        </w:tc>
        <w:tc>
          <w:tcPr>
            <w:tcW w:w="1669" w:type="dxa"/>
          </w:tcPr>
          <w:p w:rsidR="00576DF6" w:rsidRPr="00054EE9" w:rsidRDefault="00576DF6" w:rsidP="006A0822">
            <w:pPr>
              <w:autoSpaceDE w:val="0"/>
              <w:autoSpaceDN w:val="0"/>
              <w:adjustRightInd w:val="0"/>
              <w:rPr>
                <w:rFonts w:cs="TimesNewRoman"/>
              </w:rPr>
            </w:pPr>
            <w:r w:rsidRPr="00054EE9">
              <w:rPr>
                <w:rFonts w:cs="TimesNewRoman"/>
              </w:rPr>
              <w:t>7079</w:t>
            </w:r>
          </w:p>
        </w:tc>
        <w:tc>
          <w:tcPr>
            <w:tcW w:w="1350" w:type="dxa"/>
          </w:tcPr>
          <w:p w:rsidR="00576DF6" w:rsidRPr="00054EE9" w:rsidRDefault="00576DF6" w:rsidP="006A0822">
            <w:pPr>
              <w:autoSpaceDE w:val="0"/>
              <w:autoSpaceDN w:val="0"/>
              <w:adjustRightInd w:val="0"/>
              <w:rPr>
                <w:rFonts w:cs="TimesNewRoman"/>
              </w:rPr>
            </w:pPr>
            <w:r w:rsidRPr="00054EE9">
              <w:rPr>
                <w:rFonts w:cs="TimesNewRoman"/>
              </w:rPr>
              <w:t>6845</w:t>
            </w:r>
          </w:p>
        </w:tc>
      </w:tr>
    </w:tbl>
    <w:p w:rsidR="00576DF6" w:rsidRPr="006A0822" w:rsidRDefault="00576DF6" w:rsidP="003A45EF">
      <w:pPr>
        <w:autoSpaceDE w:val="0"/>
        <w:autoSpaceDN w:val="0"/>
        <w:adjustRightInd w:val="0"/>
        <w:rPr>
          <w:rFonts w:cs="TimesNewRoman"/>
          <w:sz w:val="28"/>
          <w:szCs w:val="28"/>
        </w:rPr>
      </w:pPr>
    </w:p>
    <w:p w:rsidR="00576DF6" w:rsidRPr="009F17C6" w:rsidRDefault="00576DF6" w:rsidP="00AB7B1D">
      <w:pPr>
        <w:autoSpaceDE w:val="0"/>
        <w:autoSpaceDN w:val="0"/>
        <w:adjustRightInd w:val="0"/>
        <w:rPr>
          <w:rFonts w:ascii="TimesNewRoman" w:hAnsi="TimesNewRoman" w:cs="TimesNewRoman"/>
          <w:sz w:val="24"/>
          <w:szCs w:val="24"/>
        </w:rPr>
      </w:pPr>
    </w:p>
    <w:p w:rsidR="00576DF6" w:rsidRPr="005E3876" w:rsidRDefault="00576DF6" w:rsidP="003A45EF">
      <w:pPr>
        <w:autoSpaceDE w:val="0"/>
        <w:autoSpaceDN w:val="0"/>
        <w:adjustRightInd w:val="0"/>
        <w:rPr>
          <w:rFonts w:cs="TimesNewRoman"/>
          <w:sz w:val="24"/>
          <w:szCs w:val="24"/>
        </w:rPr>
      </w:pPr>
      <w:r w:rsidRPr="005E3876">
        <w:rPr>
          <w:rFonts w:cs="TimesNewRoman"/>
          <w:sz w:val="24"/>
          <w:szCs w:val="24"/>
        </w:rPr>
        <w:t>The PRG are representative of our practice profile</w:t>
      </w:r>
      <w:r>
        <w:rPr>
          <w:rFonts w:cs="TimesNewRoman"/>
          <w:sz w:val="24"/>
          <w:szCs w:val="24"/>
        </w:rPr>
        <w:t xml:space="preserve"> with the exception of our younger population.</w:t>
      </w:r>
    </w:p>
    <w:p w:rsidR="00576DF6" w:rsidRDefault="00576DF6" w:rsidP="003A45EF">
      <w:pPr>
        <w:autoSpaceDE w:val="0"/>
        <w:autoSpaceDN w:val="0"/>
        <w:adjustRightInd w:val="0"/>
        <w:rPr>
          <w:rFonts w:cs="TimesNewRoman"/>
          <w:b/>
          <w:sz w:val="28"/>
          <w:szCs w:val="28"/>
          <w:u w:val="single"/>
        </w:rPr>
      </w:pPr>
    </w:p>
    <w:p w:rsidR="00576DF6" w:rsidRPr="00095850" w:rsidRDefault="00576DF6" w:rsidP="003A45EF">
      <w:pPr>
        <w:autoSpaceDE w:val="0"/>
        <w:autoSpaceDN w:val="0"/>
        <w:adjustRightInd w:val="0"/>
        <w:rPr>
          <w:rFonts w:cs="TimesNewRoman"/>
          <w:b/>
          <w:sz w:val="28"/>
          <w:szCs w:val="28"/>
          <w:u w:val="single"/>
        </w:rPr>
      </w:pPr>
      <w:r>
        <w:rPr>
          <w:rFonts w:cs="TimesNewRoman"/>
          <w:b/>
          <w:sz w:val="28"/>
          <w:szCs w:val="28"/>
          <w:u w:val="single"/>
        </w:rPr>
        <w:t>Patient S</w:t>
      </w:r>
      <w:r w:rsidRPr="00095850">
        <w:rPr>
          <w:rFonts w:cs="TimesNewRoman"/>
          <w:b/>
          <w:sz w:val="28"/>
          <w:szCs w:val="28"/>
          <w:u w:val="single"/>
        </w:rPr>
        <w:t>urvey</w:t>
      </w:r>
      <w:r>
        <w:rPr>
          <w:rFonts w:cs="TimesNewRoman"/>
          <w:b/>
          <w:sz w:val="28"/>
          <w:szCs w:val="28"/>
          <w:u w:val="single"/>
        </w:rPr>
        <w:t xml:space="preserve"> 2011/12</w:t>
      </w:r>
    </w:p>
    <w:p w:rsidR="00576DF6" w:rsidRPr="0077729C" w:rsidRDefault="00576DF6" w:rsidP="003A45EF">
      <w:pPr>
        <w:autoSpaceDE w:val="0"/>
        <w:autoSpaceDN w:val="0"/>
        <w:adjustRightInd w:val="0"/>
        <w:rPr>
          <w:rFonts w:cs="TimesNewRoman"/>
          <w:sz w:val="28"/>
          <w:szCs w:val="28"/>
        </w:rPr>
      </w:pPr>
    </w:p>
    <w:p w:rsidR="00576DF6" w:rsidRDefault="00576DF6" w:rsidP="0077729C">
      <w:pPr>
        <w:autoSpaceDE w:val="0"/>
        <w:autoSpaceDN w:val="0"/>
        <w:adjustRightInd w:val="0"/>
        <w:rPr>
          <w:sz w:val="24"/>
          <w:szCs w:val="24"/>
          <w:lang w:val="en-GB"/>
        </w:rPr>
      </w:pPr>
      <w:r>
        <w:rPr>
          <w:rFonts w:cs="TimesNewRoman"/>
          <w:sz w:val="24"/>
          <w:szCs w:val="24"/>
        </w:rPr>
        <w:t>The issues that were identified as a priority from the survey carried out in 2011/12 were:</w:t>
      </w:r>
      <w:r w:rsidRPr="0077729C">
        <w:rPr>
          <w:sz w:val="24"/>
          <w:szCs w:val="24"/>
          <w:lang w:val="en-GB"/>
        </w:rPr>
        <w:t xml:space="preserve"> </w:t>
      </w:r>
    </w:p>
    <w:p w:rsidR="00576DF6" w:rsidRDefault="00576DF6" w:rsidP="008A0CBA">
      <w:pPr>
        <w:rPr>
          <w:sz w:val="24"/>
          <w:szCs w:val="24"/>
          <w:lang w:val="en-GB"/>
        </w:rPr>
      </w:pPr>
    </w:p>
    <w:p w:rsidR="00576DF6" w:rsidRDefault="00576DF6" w:rsidP="008A0CBA">
      <w:pPr>
        <w:pStyle w:val="ListParagraph"/>
        <w:numPr>
          <w:ilvl w:val="0"/>
          <w:numId w:val="1"/>
        </w:numPr>
        <w:rPr>
          <w:sz w:val="24"/>
          <w:szCs w:val="24"/>
          <w:lang w:val="en-GB"/>
        </w:rPr>
      </w:pPr>
      <w:r>
        <w:rPr>
          <w:sz w:val="24"/>
          <w:szCs w:val="24"/>
          <w:lang w:val="en-GB"/>
        </w:rPr>
        <w:t>Patient access to appointments</w:t>
      </w:r>
    </w:p>
    <w:p w:rsidR="00576DF6" w:rsidRDefault="00576DF6" w:rsidP="008A0CBA">
      <w:pPr>
        <w:pStyle w:val="ListParagraph"/>
        <w:numPr>
          <w:ilvl w:val="0"/>
          <w:numId w:val="1"/>
        </w:numPr>
        <w:rPr>
          <w:sz w:val="24"/>
          <w:szCs w:val="24"/>
          <w:lang w:val="en-GB"/>
        </w:rPr>
      </w:pPr>
      <w:r>
        <w:rPr>
          <w:sz w:val="24"/>
          <w:szCs w:val="24"/>
          <w:lang w:val="en-GB"/>
        </w:rPr>
        <w:t>Access to specific clinician</w:t>
      </w:r>
    </w:p>
    <w:p w:rsidR="00576DF6" w:rsidRDefault="00576DF6" w:rsidP="008A0CBA">
      <w:pPr>
        <w:pStyle w:val="ListParagraph"/>
        <w:numPr>
          <w:ilvl w:val="0"/>
          <w:numId w:val="1"/>
        </w:numPr>
        <w:rPr>
          <w:sz w:val="24"/>
          <w:szCs w:val="24"/>
          <w:lang w:val="en-GB"/>
        </w:rPr>
      </w:pPr>
      <w:r>
        <w:rPr>
          <w:sz w:val="24"/>
          <w:szCs w:val="24"/>
          <w:lang w:val="en-GB"/>
        </w:rPr>
        <w:t>Waiting times in surgery</w:t>
      </w:r>
    </w:p>
    <w:p w:rsidR="00576DF6" w:rsidRDefault="00576DF6" w:rsidP="008A0CBA">
      <w:pPr>
        <w:pStyle w:val="ListParagraph"/>
        <w:numPr>
          <w:ilvl w:val="0"/>
          <w:numId w:val="1"/>
        </w:numPr>
        <w:rPr>
          <w:sz w:val="24"/>
          <w:szCs w:val="24"/>
          <w:lang w:val="en-GB"/>
        </w:rPr>
      </w:pPr>
      <w:r>
        <w:rPr>
          <w:sz w:val="24"/>
          <w:szCs w:val="24"/>
          <w:lang w:val="en-GB"/>
        </w:rPr>
        <w:t>Overall satisfaction with their visit</w:t>
      </w:r>
    </w:p>
    <w:p w:rsidR="00576DF6" w:rsidRDefault="00576DF6" w:rsidP="008A0CBA">
      <w:pPr>
        <w:pStyle w:val="ListParagraph"/>
        <w:rPr>
          <w:sz w:val="24"/>
          <w:szCs w:val="24"/>
          <w:lang w:val="en-GB"/>
        </w:rPr>
      </w:pPr>
    </w:p>
    <w:p w:rsidR="00576DF6" w:rsidRDefault="00576DF6" w:rsidP="008A0CBA">
      <w:pPr>
        <w:rPr>
          <w:sz w:val="24"/>
          <w:szCs w:val="24"/>
          <w:lang w:val="en-GB"/>
        </w:rPr>
      </w:pPr>
      <w:r>
        <w:rPr>
          <w:sz w:val="24"/>
          <w:szCs w:val="24"/>
          <w:lang w:val="en-GB"/>
        </w:rPr>
        <w:t>The action plan identified that we need to:</w:t>
      </w:r>
    </w:p>
    <w:p w:rsidR="00576DF6" w:rsidRDefault="00576DF6" w:rsidP="008A0CBA">
      <w:pPr>
        <w:rPr>
          <w:sz w:val="24"/>
          <w:szCs w:val="24"/>
          <w:lang w:val="en-GB"/>
        </w:rPr>
      </w:pPr>
    </w:p>
    <w:p w:rsidR="00576DF6" w:rsidRDefault="00576DF6" w:rsidP="00653AEA">
      <w:pPr>
        <w:numPr>
          <w:ilvl w:val="0"/>
          <w:numId w:val="11"/>
        </w:numPr>
        <w:rPr>
          <w:sz w:val="24"/>
          <w:szCs w:val="24"/>
          <w:lang w:val="en-GB"/>
        </w:rPr>
      </w:pPr>
      <w:r>
        <w:rPr>
          <w:sz w:val="24"/>
          <w:szCs w:val="24"/>
          <w:lang w:val="en-GB"/>
        </w:rPr>
        <w:t>Use the media available to us (notices, waiting room TV/LED display, website, newsletter and leaflet) to inform patients of changes</w:t>
      </w:r>
    </w:p>
    <w:p w:rsidR="00576DF6" w:rsidRDefault="00576DF6" w:rsidP="00653AEA">
      <w:pPr>
        <w:numPr>
          <w:ilvl w:val="0"/>
          <w:numId w:val="11"/>
        </w:numPr>
        <w:rPr>
          <w:sz w:val="24"/>
          <w:szCs w:val="24"/>
          <w:lang w:val="en-GB"/>
        </w:rPr>
      </w:pPr>
      <w:r>
        <w:rPr>
          <w:sz w:val="24"/>
          <w:szCs w:val="24"/>
          <w:lang w:val="en-GB"/>
        </w:rPr>
        <w:t>Staff to keep patients informed of the GPs consultation waiting time status</w:t>
      </w:r>
    </w:p>
    <w:p w:rsidR="00576DF6" w:rsidRDefault="00576DF6" w:rsidP="00653AEA">
      <w:pPr>
        <w:numPr>
          <w:ilvl w:val="0"/>
          <w:numId w:val="11"/>
        </w:numPr>
        <w:rPr>
          <w:sz w:val="24"/>
          <w:szCs w:val="24"/>
          <w:lang w:val="en-GB"/>
        </w:rPr>
      </w:pPr>
      <w:r>
        <w:rPr>
          <w:sz w:val="24"/>
          <w:szCs w:val="24"/>
          <w:lang w:val="en-GB"/>
        </w:rPr>
        <w:t>Protected administration time for GPs ensuring this does not interfere with consultation times</w:t>
      </w:r>
    </w:p>
    <w:p w:rsidR="00576DF6" w:rsidRDefault="00576DF6" w:rsidP="00653AEA">
      <w:pPr>
        <w:numPr>
          <w:ilvl w:val="0"/>
          <w:numId w:val="11"/>
        </w:numPr>
        <w:rPr>
          <w:sz w:val="24"/>
          <w:szCs w:val="24"/>
          <w:lang w:val="en-GB"/>
        </w:rPr>
      </w:pPr>
      <w:r>
        <w:rPr>
          <w:sz w:val="24"/>
          <w:szCs w:val="24"/>
          <w:lang w:val="en-GB"/>
        </w:rPr>
        <w:t>Monitor again in 2012/13</w:t>
      </w:r>
    </w:p>
    <w:p w:rsidR="00576DF6" w:rsidRDefault="00576DF6" w:rsidP="008A0CBA">
      <w:pPr>
        <w:rPr>
          <w:sz w:val="24"/>
          <w:szCs w:val="24"/>
          <w:lang w:val="en-GB"/>
        </w:rPr>
      </w:pPr>
    </w:p>
    <w:p w:rsidR="00576DF6" w:rsidRDefault="00576DF6" w:rsidP="003A45EF">
      <w:pPr>
        <w:autoSpaceDE w:val="0"/>
        <w:autoSpaceDN w:val="0"/>
        <w:adjustRightInd w:val="0"/>
        <w:rPr>
          <w:rFonts w:cs="TimesNewRoman"/>
          <w:b/>
          <w:sz w:val="28"/>
          <w:szCs w:val="28"/>
          <w:u w:val="single"/>
        </w:rPr>
      </w:pPr>
    </w:p>
    <w:p w:rsidR="00576DF6" w:rsidRDefault="00576DF6" w:rsidP="003A45EF">
      <w:pPr>
        <w:autoSpaceDE w:val="0"/>
        <w:autoSpaceDN w:val="0"/>
        <w:adjustRightInd w:val="0"/>
        <w:rPr>
          <w:rFonts w:cs="TimesNewRoman"/>
          <w:b/>
          <w:sz w:val="28"/>
          <w:szCs w:val="28"/>
          <w:u w:val="single"/>
        </w:rPr>
      </w:pPr>
    </w:p>
    <w:p w:rsidR="00576DF6" w:rsidRDefault="00576DF6" w:rsidP="003A45EF">
      <w:pPr>
        <w:autoSpaceDE w:val="0"/>
        <w:autoSpaceDN w:val="0"/>
        <w:adjustRightInd w:val="0"/>
        <w:rPr>
          <w:rFonts w:cs="TimesNewRoman"/>
          <w:b/>
          <w:sz w:val="28"/>
          <w:szCs w:val="28"/>
          <w:u w:val="single"/>
        </w:rPr>
      </w:pPr>
    </w:p>
    <w:p w:rsidR="00576DF6" w:rsidRDefault="00576DF6" w:rsidP="003A45EF">
      <w:pPr>
        <w:autoSpaceDE w:val="0"/>
        <w:autoSpaceDN w:val="0"/>
        <w:adjustRightInd w:val="0"/>
        <w:rPr>
          <w:rFonts w:cs="TimesNewRoman"/>
          <w:b/>
          <w:sz w:val="28"/>
          <w:szCs w:val="28"/>
          <w:u w:val="single"/>
        </w:rPr>
      </w:pPr>
    </w:p>
    <w:p w:rsidR="00576DF6" w:rsidRDefault="00576DF6" w:rsidP="003A45EF">
      <w:pPr>
        <w:autoSpaceDE w:val="0"/>
        <w:autoSpaceDN w:val="0"/>
        <w:adjustRightInd w:val="0"/>
        <w:rPr>
          <w:rFonts w:cs="TimesNewRoman"/>
          <w:b/>
          <w:sz w:val="28"/>
          <w:szCs w:val="28"/>
          <w:u w:val="single"/>
        </w:rPr>
      </w:pPr>
      <w:r w:rsidRPr="00095850">
        <w:rPr>
          <w:rFonts w:cs="TimesNewRoman"/>
          <w:b/>
          <w:sz w:val="28"/>
          <w:szCs w:val="28"/>
          <w:u w:val="single"/>
        </w:rPr>
        <w:t>Patient Survey</w:t>
      </w:r>
      <w:r>
        <w:rPr>
          <w:rFonts w:cs="TimesNewRoman"/>
          <w:b/>
          <w:sz w:val="28"/>
          <w:szCs w:val="28"/>
          <w:u w:val="single"/>
        </w:rPr>
        <w:t xml:space="preserve"> 2012/13</w:t>
      </w:r>
    </w:p>
    <w:p w:rsidR="00576DF6" w:rsidRPr="00B479F7" w:rsidRDefault="00576DF6" w:rsidP="003A45EF">
      <w:pPr>
        <w:autoSpaceDE w:val="0"/>
        <w:autoSpaceDN w:val="0"/>
        <w:adjustRightInd w:val="0"/>
        <w:rPr>
          <w:rFonts w:cs="TimesNewRoman"/>
          <w:b/>
          <w:sz w:val="24"/>
          <w:szCs w:val="24"/>
          <w:u w:val="single"/>
        </w:rPr>
      </w:pPr>
    </w:p>
    <w:p w:rsidR="00576DF6" w:rsidRDefault="00576DF6" w:rsidP="003A45EF">
      <w:pPr>
        <w:autoSpaceDE w:val="0"/>
        <w:autoSpaceDN w:val="0"/>
        <w:adjustRightInd w:val="0"/>
        <w:rPr>
          <w:rFonts w:cs="TimesNewRoman"/>
          <w:b/>
          <w:sz w:val="24"/>
          <w:szCs w:val="24"/>
          <w:u w:val="single"/>
        </w:rPr>
      </w:pPr>
      <w:r>
        <w:rPr>
          <w:rFonts w:cs="TimesNewRoman"/>
          <w:b/>
          <w:sz w:val="24"/>
          <w:szCs w:val="24"/>
          <w:u w:val="single"/>
        </w:rPr>
        <w:t>Method</w:t>
      </w:r>
    </w:p>
    <w:p w:rsidR="00576DF6" w:rsidRPr="005835AF" w:rsidRDefault="00576DF6" w:rsidP="003A45EF">
      <w:pPr>
        <w:autoSpaceDE w:val="0"/>
        <w:autoSpaceDN w:val="0"/>
        <w:adjustRightInd w:val="0"/>
        <w:rPr>
          <w:rFonts w:cs="TimesNewRoman"/>
          <w:b/>
          <w:sz w:val="24"/>
          <w:szCs w:val="24"/>
          <w:u w:val="single"/>
        </w:rPr>
      </w:pPr>
    </w:p>
    <w:p w:rsidR="00576DF6" w:rsidRDefault="00576DF6" w:rsidP="003A45EF">
      <w:pPr>
        <w:autoSpaceDE w:val="0"/>
        <w:autoSpaceDN w:val="0"/>
        <w:adjustRightInd w:val="0"/>
        <w:rPr>
          <w:rFonts w:cs="TimesNewRoman"/>
          <w:sz w:val="24"/>
          <w:szCs w:val="24"/>
        </w:rPr>
      </w:pPr>
      <w:r>
        <w:rPr>
          <w:rFonts w:cs="TimesNewRoman"/>
          <w:sz w:val="24"/>
          <w:szCs w:val="24"/>
        </w:rPr>
        <w:t>The questions asked in the 2012/13 survey were generalised questions about satisfaction with our services and specific questions discussed with our PRG. A questionnaire was sent to our PRG members asking them to make their own suggestions and indicate their preference from the following:</w:t>
      </w:r>
    </w:p>
    <w:p w:rsidR="00576DF6" w:rsidRDefault="00576DF6" w:rsidP="003A45EF">
      <w:pPr>
        <w:autoSpaceDE w:val="0"/>
        <w:autoSpaceDN w:val="0"/>
        <w:adjustRightInd w:val="0"/>
        <w:rPr>
          <w:rFonts w:cs="TimesNewRoman"/>
          <w:sz w:val="24"/>
          <w:szCs w:val="24"/>
        </w:rPr>
      </w:pPr>
    </w:p>
    <w:p w:rsidR="00576DF6" w:rsidRDefault="00576DF6" w:rsidP="009B038A">
      <w:pPr>
        <w:numPr>
          <w:ilvl w:val="0"/>
          <w:numId w:val="12"/>
        </w:numPr>
        <w:autoSpaceDE w:val="0"/>
        <w:autoSpaceDN w:val="0"/>
        <w:adjustRightInd w:val="0"/>
        <w:rPr>
          <w:rFonts w:cs="TimesNewRoman"/>
          <w:sz w:val="24"/>
          <w:szCs w:val="24"/>
        </w:rPr>
      </w:pPr>
      <w:r>
        <w:rPr>
          <w:rFonts w:cs="TimesNewRoman"/>
          <w:sz w:val="24"/>
          <w:szCs w:val="24"/>
        </w:rPr>
        <w:t xml:space="preserve">Clinical Care </w:t>
      </w:r>
    </w:p>
    <w:p w:rsidR="00576DF6" w:rsidRDefault="00576DF6" w:rsidP="009B038A">
      <w:pPr>
        <w:numPr>
          <w:ilvl w:val="0"/>
          <w:numId w:val="12"/>
        </w:numPr>
        <w:autoSpaceDE w:val="0"/>
        <w:autoSpaceDN w:val="0"/>
        <w:adjustRightInd w:val="0"/>
        <w:rPr>
          <w:rFonts w:cs="TimesNewRoman"/>
          <w:sz w:val="24"/>
          <w:szCs w:val="24"/>
        </w:rPr>
      </w:pPr>
      <w:r>
        <w:rPr>
          <w:rFonts w:cs="TimesNewRoman"/>
          <w:sz w:val="24"/>
          <w:szCs w:val="24"/>
        </w:rPr>
        <w:t>Home visits</w:t>
      </w:r>
    </w:p>
    <w:p w:rsidR="00576DF6" w:rsidRDefault="00576DF6" w:rsidP="009B038A">
      <w:pPr>
        <w:numPr>
          <w:ilvl w:val="0"/>
          <w:numId w:val="12"/>
        </w:numPr>
        <w:autoSpaceDE w:val="0"/>
        <w:autoSpaceDN w:val="0"/>
        <w:adjustRightInd w:val="0"/>
        <w:rPr>
          <w:rFonts w:cs="TimesNewRoman"/>
          <w:sz w:val="24"/>
          <w:szCs w:val="24"/>
        </w:rPr>
      </w:pPr>
      <w:r>
        <w:rPr>
          <w:rFonts w:cs="TimesNewRoman"/>
          <w:sz w:val="24"/>
          <w:szCs w:val="24"/>
        </w:rPr>
        <w:t>Attached staff</w:t>
      </w:r>
    </w:p>
    <w:p w:rsidR="00576DF6" w:rsidRDefault="00576DF6" w:rsidP="009B038A">
      <w:pPr>
        <w:numPr>
          <w:ilvl w:val="0"/>
          <w:numId w:val="12"/>
        </w:numPr>
        <w:autoSpaceDE w:val="0"/>
        <w:autoSpaceDN w:val="0"/>
        <w:adjustRightInd w:val="0"/>
        <w:rPr>
          <w:rFonts w:cs="TimesNewRoman"/>
          <w:sz w:val="24"/>
          <w:szCs w:val="24"/>
        </w:rPr>
      </w:pPr>
      <w:r>
        <w:rPr>
          <w:rFonts w:cs="TimesNewRoman"/>
          <w:sz w:val="24"/>
          <w:szCs w:val="24"/>
        </w:rPr>
        <w:t>Reception Issues</w:t>
      </w:r>
    </w:p>
    <w:p w:rsidR="00576DF6" w:rsidRDefault="00576DF6" w:rsidP="009B038A">
      <w:pPr>
        <w:numPr>
          <w:ilvl w:val="0"/>
          <w:numId w:val="12"/>
        </w:numPr>
        <w:autoSpaceDE w:val="0"/>
        <w:autoSpaceDN w:val="0"/>
        <w:adjustRightInd w:val="0"/>
        <w:rPr>
          <w:rFonts w:cs="TimesNewRoman"/>
          <w:sz w:val="24"/>
          <w:szCs w:val="24"/>
        </w:rPr>
      </w:pPr>
      <w:r>
        <w:rPr>
          <w:rFonts w:cs="TimesNewRoman"/>
          <w:sz w:val="24"/>
          <w:szCs w:val="24"/>
        </w:rPr>
        <w:t xml:space="preserve">Ease of access to the premises </w:t>
      </w:r>
    </w:p>
    <w:p w:rsidR="00576DF6" w:rsidRDefault="00576DF6" w:rsidP="009B038A">
      <w:pPr>
        <w:numPr>
          <w:ilvl w:val="0"/>
          <w:numId w:val="12"/>
        </w:numPr>
        <w:autoSpaceDE w:val="0"/>
        <w:autoSpaceDN w:val="0"/>
        <w:adjustRightInd w:val="0"/>
        <w:rPr>
          <w:rFonts w:cs="TimesNewRoman"/>
          <w:sz w:val="24"/>
          <w:szCs w:val="24"/>
        </w:rPr>
      </w:pPr>
      <w:r>
        <w:rPr>
          <w:rFonts w:cs="TimesNewRoman"/>
          <w:sz w:val="24"/>
          <w:szCs w:val="24"/>
        </w:rPr>
        <w:t>Comfort of waiting room</w:t>
      </w:r>
    </w:p>
    <w:p w:rsidR="00576DF6" w:rsidRDefault="00576DF6" w:rsidP="009B038A">
      <w:pPr>
        <w:numPr>
          <w:ilvl w:val="0"/>
          <w:numId w:val="12"/>
        </w:numPr>
        <w:autoSpaceDE w:val="0"/>
        <w:autoSpaceDN w:val="0"/>
        <w:adjustRightInd w:val="0"/>
        <w:rPr>
          <w:rFonts w:cs="TimesNewRoman"/>
          <w:sz w:val="24"/>
          <w:szCs w:val="24"/>
        </w:rPr>
      </w:pPr>
      <w:r>
        <w:rPr>
          <w:rFonts w:cs="TimesNewRoman"/>
          <w:sz w:val="24"/>
          <w:szCs w:val="24"/>
        </w:rPr>
        <w:t>Patient information sources</w:t>
      </w:r>
    </w:p>
    <w:p w:rsidR="00576DF6" w:rsidRDefault="00576DF6" w:rsidP="009B038A">
      <w:pPr>
        <w:numPr>
          <w:ilvl w:val="0"/>
          <w:numId w:val="12"/>
        </w:numPr>
        <w:autoSpaceDE w:val="0"/>
        <w:autoSpaceDN w:val="0"/>
        <w:adjustRightInd w:val="0"/>
        <w:rPr>
          <w:rFonts w:cs="TimesNewRoman"/>
          <w:sz w:val="24"/>
          <w:szCs w:val="24"/>
        </w:rPr>
      </w:pPr>
      <w:r>
        <w:rPr>
          <w:rFonts w:cs="TimesNewRoman"/>
          <w:sz w:val="24"/>
          <w:szCs w:val="24"/>
        </w:rPr>
        <w:t>Confidentiality</w:t>
      </w:r>
    </w:p>
    <w:p w:rsidR="00576DF6" w:rsidRDefault="00576DF6" w:rsidP="009B038A">
      <w:pPr>
        <w:numPr>
          <w:ilvl w:val="0"/>
          <w:numId w:val="12"/>
        </w:numPr>
        <w:autoSpaceDE w:val="0"/>
        <w:autoSpaceDN w:val="0"/>
        <w:adjustRightInd w:val="0"/>
        <w:rPr>
          <w:rFonts w:cs="TimesNewRoman"/>
          <w:sz w:val="24"/>
          <w:szCs w:val="24"/>
        </w:rPr>
      </w:pPr>
      <w:r>
        <w:rPr>
          <w:rFonts w:cs="TimesNewRoman"/>
          <w:sz w:val="24"/>
          <w:szCs w:val="24"/>
        </w:rPr>
        <w:t xml:space="preserve">Dispensary services </w:t>
      </w:r>
    </w:p>
    <w:p w:rsidR="00576DF6" w:rsidRDefault="00576DF6" w:rsidP="009B038A">
      <w:pPr>
        <w:numPr>
          <w:ilvl w:val="0"/>
          <w:numId w:val="12"/>
        </w:numPr>
        <w:autoSpaceDE w:val="0"/>
        <w:autoSpaceDN w:val="0"/>
        <w:adjustRightInd w:val="0"/>
        <w:rPr>
          <w:rFonts w:cs="TimesNewRoman"/>
          <w:sz w:val="24"/>
          <w:szCs w:val="24"/>
        </w:rPr>
      </w:pPr>
      <w:r>
        <w:rPr>
          <w:rFonts w:cs="TimesNewRoman"/>
          <w:sz w:val="24"/>
          <w:szCs w:val="24"/>
        </w:rPr>
        <w:t>Repeat prescribing</w:t>
      </w:r>
    </w:p>
    <w:p w:rsidR="00576DF6" w:rsidRDefault="00576DF6" w:rsidP="009B038A">
      <w:pPr>
        <w:numPr>
          <w:ilvl w:val="0"/>
          <w:numId w:val="12"/>
        </w:numPr>
        <w:autoSpaceDE w:val="0"/>
        <w:autoSpaceDN w:val="0"/>
        <w:adjustRightInd w:val="0"/>
        <w:rPr>
          <w:rFonts w:cs="TimesNewRoman"/>
          <w:sz w:val="24"/>
          <w:szCs w:val="24"/>
        </w:rPr>
      </w:pPr>
      <w:r>
        <w:rPr>
          <w:rFonts w:cs="TimesNewRoman"/>
          <w:sz w:val="24"/>
          <w:szCs w:val="24"/>
        </w:rPr>
        <w:t>Telephoning the surgery</w:t>
      </w:r>
    </w:p>
    <w:p w:rsidR="00576DF6" w:rsidRDefault="00576DF6" w:rsidP="009B038A">
      <w:pPr>
        <w:numPr>
          <w:ilvl w:val="0"/>
          <w:numId w:val="12"/>
        </w:numPr>
        <w:autoSpaceDE w:val="0"/>
        <w:autoSpaceDN w:val="0"/>
        <w:adjustRightInd w:val="0"/>
        <w:rPr>
          <w:rFonts w:cs="TimesNewRoman"/>
          <w:sz w:val="24"/>
          <w:szCs w:val="24"/>
        </w:rPr>
      </w:pPr>
      <w:r>
        <w:rPr>
          <w:rFonts w:cs="TimesNewRoman"/>
          <w:sz w:val="24"/>
          <w:szCs w:val="24"/>
        </w:rPr>
        <w:t>Parking</w:t>
      </w:r>
    </w:p>
    <w:p w:rsidR="00576DF6" w:rsidRDefault="00576DF6" w:rsidP="009B038A">
      <w:pPr>
        <w:autoSpaceDE w:val="0"/>
        <w:autoSpaceDN w:val="0"/>
        <w:adjustRightInd w:val="0"/>
        <w:ind w:left="360"/>
        <w:rPr>
          <w:rFonts w:cs="TimesNewRoman"/>
          <w:sz w:val="24"/>
          <w:szCs w:val="24"/>
        </w:rPr>
      </w:pPr>
    </w:p>
    <w:p w:rsidR="00576DF6" w:rsidRDefault="00576DF6" w:rsidP="003A45EF">
      <w:pPr>
        <w:autoSpaceDE w:val="0"/>
        <w:autoSpaceDN w:val="0"/>
        <w:adjustRightInd w:val="0"/>
        <w:rPr>
          <w:rFonts w:cs="TimesNewRoman"/>
          <w:sz w:val="24"/>
          <w:szCs w:val="24"/>
        </w:rPr>
      </w:pPr>
      <w:r>
        <w:rPr>
          <w:rFonts w:cs="TimesNewRoman"/>
          <w:sz w:val="24"/>
          <w:szCs w:val="24"/>
        </w:rPr>
        <w:t>When the questionnaires from the PRG were collated and the questions selected t</w:t>
      </w:r>
      <w:r w:rsidRPr="00866F74">
        <w:rPr>
          <w:rFonts w:cs="TimesNewRoman"/>
          <w:sz w:val="24"/>
          <w:szCs w:val="24"/>
        </w:rPr>
        <w:t xml:space="preserve">he </w:t>
      </w:r>
      <w:r>
        <w:rPr>
          <w:rFonts w:cs="TimesNewRoman"/>
          <w:sz w:val="24"/>
          <w:szCs w:val="24"/>
        </w:rPr>
        <w:t xml:space="preserve">partner’s commissioned </w:t>
      </w:r>
      <w:r w:rsidRPr="00866F74">
        <w:rPr>
          <w:rFonts w:cs="TimesNewRoman"/>
          <w:sz w:val="24"/>
          <w:szCs w:val="24"/>
        </w:rPr>
        <w:t>cfep</w:t>
      </w:r>
      <w:r>
        <w:rPr>
          <w:rFonts w:cs="TimesNewRoman"/>
          <w:sz w:val="24"/>
          <w:szCs w:val="24"/>
        </w:rPr>
        <w:t xml:space="preserve"> UK Surveys to carry out the survey. 270 questionnaires and envelopes were handed out by the receptionists to attending patients. The sealed questionnaires were collected in a ballot box kept in the reception area and via post. The survey was advertised to the patients via posters, leaflets, waiting room TV/LED display website and word of mouth. </w:t>
      </w:r>
    </w:p>
    <w:p w:rsidR="00576DF6" w:rsidRDefault="00576DF6" w:rsidP="003A45EF">
      <w:pPr>
        <w:autoSpaceDE w:val="0"/>
        <w:autoSpaceDN w:val="0"/>
        <w:adjustRightInd w:val="0"/>
        <w:rPr>
          <w:rFonts w:cs="TimesNewRoman"/>
          <w:sz w:val="24"/>
          <w:szCs w:val="24"/>
        </w:rPr>
      </w:pPr>
    </w:p>
    <w:p w:rsidR="00576DF6" w:rsidRDefault="00576DF6" w:rsidP="003A45EF">
      <w:pPr>
        <w:autoSpaceDE w:val="0"/>
        <w:autoSpaceDN w:val="0"/>
        <w:adjustRightInd w:val="0"/>
        <w:rPr>
          <w:rFonts w:cs="TimesNewRoman"/>
          <w:sz w:val="24"/>
          <w:szCs w:val="24"/>
        </w:rPr>
      </w:pPr>
      <w:r>
        <w:rPr>
          <w:rFonts w:cs="TimesNewRoman"/>
          <w:sz w:val="24"/>
          <w:szCs w:val="24"/>
        </w:rPr>
        <w:t>The PRG was invited on 27</w:t>
      </w:r>
      <w:r w:rsidRPr="006A509C">
        <w:rPr>
          <w:rFonts w:cs="TimesNewRoman"/>
          <w:sz w:val="24"/>
          <w:szCs w:val="24"/>
          <w:vertAlign w:val="superscript"/>
        </w:rPr>
        <w:t>th</w:t>
      </w:r>
      <w:r>
        <w:rPr>
          <w:rFonts w:cs="TimesNewRoman"/>
          <w:sz w:val="24"/>
          <w:szCs w:val="24"/>
        </w:rPr>
        <w:t xml:space="preserve"> February 2013 to review and discuss the results, compare them to last year and decide on areas or interest for an action plan for the coming year. The notes of this meeting are in Appendix One.</w:t>
      </w:r>
    </w:p>
    <w:p w:rsidR="00576DF6" w:rsidRDefault="00576DF6" w:rsidP="003A45EF">
      <w:pPr>
        <w:autoSpaceDE w:val="0"/>
        <w:autoSpaceDN w:val="0"/>
        <w:adjustRightInd w:val="0"/>
        <w:rPr>
          <w:rFonts w:cs="TimesNewRoman"/>
          <w:sz w:val="24"/>
          <w:szCs w:val="24"/>
        </w:rPr>
      </w:pPr>
    </w:p>
    <w:p w:rsidR="00576DF6" w:rsidRPr="005835AF" w:rsidRDefault="00576DF6" w:rsidP="003A45EF">
      <w:pPr>
        <w:autoSpaceDE w:val="0"/>
        <w:autoSpaceDN w:val="0"/>
        <w:adjustRightInd w:val="0"/>
        <w:rPr>
          <w:rFonts w:cs="TimesNewRoman"/>
          <w:b/>
          <w:sz w:val="24"/>
          <w:szCs w:val="24"/>
          <w:u w:val="single"/>
        </w:rPr>
      </w:pPr>
      <w:r w:rsidRPr="005835AF">
        <w:rPr>
          <w:rFonts w:cs="TimesNewRoman"/>
          <w:b/>
          <w:sz w:val="24"/>
          <w:szCs w:val="24"/>
          <w:u w:val="single"/>
        </w:rPr>
        <w:t>Results</w:t>
      </w:r>
    </w:p>
    <w:p w:rsidR="00576DF6" w:rsidRDefault="00576DF6" w:rsidP="003A45EF">
      <w:pPr>
        <w:autoSpaceDE w:val="0"/>
        <w:autoSpaceDN w:val="0"/>
        <w:adjustRightInd w:val="0"/>
        <w:rPr>
          <w:rFonts w:cs="TimesNewRoman"/>
          <w:sz w:val="24"/>
          <w:szCs w:val="24"/>
        </w:rPr>
      </w:pPr>
    </w:p>
    <w:p w:rsidR="00576DF6" w:rsidRDefault="00576DF6" w:rsidP="003A45EF">
      <w:pPr>
        <w:autoSpaceDE w:val="0"/>
        <w:autoSpaceDN w:val="0"/>
        <w:adjustRightInd w:val="0"/>
        <w:rPr>
          <w:rFonts w:cs="TimesNewRoman"/>
          <w:sz w:val="24"/>
          <w:szCs w:val="24"/>
        </w:rPr>
      </w:pPr>
      <w:r>
        <w:rPr>
          <w:rFonts w:cs="TimesNewRoman"/>
          <w:sz w:val="24"/>
          <w:szCs w:val="24"/>
        </w:rPr>
        <w:t>The response to our questionnaire was excellent we received 219 responses (we required 177 to make the survey viable). The charts below show the comparison between the 2011/12 survey and the 2012/13 survey. A complete copy of the patient feedback is available on request (tclare@nhs.net).</w:t>
      </w:r>
    </w:p>
    <w:p w:rsidR="00576DF6" w:rsidRPr="00866F74" w:rsidRDefault="00576DF6" w:rsidP="003A45EF">
      <w:pPr>
        <w:autoSpaceDE w:val="0"/>
        <w:autoSpaceDN w:val="0"/>
        <w:adjustRightInd w:val="0"/>
        <w:rPr>
          <w:rFonts w:cs="TimesNewRoman"/>
          <w:sz w:val="24"/>
          <w:szCs w:val="24"/>
        </w:rPr>
      </w:pPr>
    </w:p>
    <w:p w:rsidR="00576DF6" w:rsidRPr="008E1DC0" w:rsidRDefault="00576DF6" w:rsidP="003A45EF">
      <w:pPr>
        <w:autoSpaceDE w:val="0"/>
        <w:autoSpaceDN w:val="0"/>
        <w:adjustRightInd w:val="0"/>
        <w:rPr>
          <w:rFonts w:cs="TimesNewRoman"/>
          <w:sz w:val="24"/>
          <w:szCs w:val="24"/>
          <w:u w:val="single"/>
        </w:rPr>
      </w:pPr>
      <w:r w:rsidRPr="008E1DC0">
        <w:rPr>
          <w:rFonts w:cs="TimesNewRoman"/>
          <w:sz w:val="24"/>
          <w:szCs w:val="24"/>
          <w:u w:val="single"/>
        </w:rPr>
        <w:t>Respondents</w:t>
      </w:r>
      <w:r>
        <w:rPr>
          <w:rFonts w:cs="TimesNewRoman"/>
          <w:sz w:val="24"/>
          <w:szCs w:val="24"/>
          <w:u w:val="single"/>
        </w:rPr>
        <w:t xml:space="preserve"> (2012/13)</w:t>
      </w:r>
      <w:r w:rsidRPr="008E1DC0">
        <w:rPr>
          <w:rFonts w:cs="TimesNewRoman"/>
          <w:sz w:val="24"/>
          <w:szCs w:val="24"/>
          <w:u w:val="single"/>
        </w:rPr>
        <w:t>:</w:t>
      </w:r>
    </w:p>
    <w:p w:rsidR="00576DF6" w:rsidRDefault="00576DF6" w:rsidP="003A45EF">
      <w:pPr>
        <w:autoSpaceDE w:val="0"/>
        <w:autoSpaceDN w:val="0"/>
        <w:adjustRightInd w:val="0"/>
        <w:rPr>
          <w:rFonts w:cs="TimesNewRoman"/>
          <w:b/>
          <w:sz w:val="24"/>
          <w:szCs w:val="24"/>
          <w:u w:val="single"/>
        </w:rPr>
      </w:pPr>
      <w:r>
        <w:rPr>
          <w:noProof/>
        </w:rPr>
        <w:pict>
          <v:shape id="_x0000_s1027" type="#_x0000_t75" style="position:absolute;margin-left:-38.5pt;margin-top:20.9pt;width:258pt;height:158.25pt;z-index:251649536">
            <v:imagedata r:id="rId8" o:title=""/>
            <w10:wrap type="square"/>
          </v:shape>
        </w:pict>
      </w:r>
    </w:p>
    <w:p w:rsidR="00576DF6" w:rsidRDefault="00576DF6" w:rsidP="003A45EF">
      <w:pPr>
        <w:autoSpaceDE w:val="0"/>
        <w:autoSpaceDN w:val="0"/>
        <w:adjustRightInd w:val="0"/>
        <w:rPr>
          <w:rFonts w:cs="TimesNewRoman"/>
          <w:b/>
          <w:sz w:val="24"/>
          <w:szCs w:val="24"/>
          <w:u w:val="single"/>
        </w:rPr>
      </w:pPr>
      <w:r>
        <w:rPr>
          <w:noProof/>
        </w:rPr>
        <w:pict>
          <v:shape id="_x0000_s1028" type="#_x0000_t75" style="position:absolute;margin-left:30pt;margin-top:6.25pt;width:258.25pt;height:158.5pt;z-index:251648512">
            <v:imagedata r:id="rId9" o:title=""/>
            <w10:wrap type="square"/>
          </v:shape>
        </w:pict>
      </w:r>
    </w:p>
    <w:p w:rsidR="00576DF6" w:rsidRDefault="00576DF6" w:rsidP="007B1862">
      <w:pPr>
        <w:rPr>
          <w:sz w:val="24"/>
          <w:szCs w:val="24"/>
          <w:u w:val="single"/>
          <w:lang w:val="en-GB"/>
        </w:rPr>
      </w:pPr>
    </w:p>
    <w:p w:rsidR="00576DF6" w:rsidRDefault="00576DF6" w:rsidP="007B1862">
      <w:pPr>
        <w:rPr>
          <w:sz w:val="24"/>
          <w:szCs w:val="24"/>
          <w:u w:val="single"/>
          <w:lang w:val="en-GB"/>
        </w:rPr>
      </w:pPr>
    </w:p>
    <w:p w:rsidR="00576DF6" w:rsidRDefault="00576DF6" w:rsidP="007B1862">
      <w:pPr>
        <w:rPr>
          <w:sz w:val="24"/>
          <w:szCs w:val="24"/>
          <w:u w:val="single"/>
          <w:lang w:val="en-GB"/>
        </w:rPr>
      </w:pPr>
    </w:p>
    <w:p w:rsidR="00576DF6" w:rsidRDefault="00576DF6" w:rsidP="007B1862">
      <w:pPr>
        <w:rPr>
          <w:sz w:val="24"/>
          <w:szCs w:val="24"/>
          <w:u w:val="single"/>
          <w:lang w:val="en-GB"/>
        </w:rPr>
      </w:pPr>
    </w:p>
    <w:p w:rsidR="00576DF6" w:rsidRDefault="00576DF6" w:rsidP="007B1862">
      <w:pPr>
        <w:rPr>
          <w:sz w:val="24"/>
          <w:szCs w:val="24"/>
          <w:u w:val="single"/>
          <w:lang w:val="en-GB"/>
        </w:rPr>
      </w:pPr>
    </w:p>
    <w:p w:rsidR="00576DF6" w:rsidRDefault="00576DF6" w:rsidP="007B1862">
      <w:pPr>
        <w:rPr>
          <w:sz w:val="24"/>
          <w:szCs w:val="24"/>
          <w:u w:val="single"/>
          <w:lang w:val="en-GB"/>
        </w:rPr>
      </w:pPr>
      <w:r>
        <w:rPr>
          <w:sz w:val="24"/>
          <w:szCs w:val="24"/>
          <w:u w:val="single"/>
          <w:lang w:val="en-GB"/>
        </w:rPr>
        <w:t>Appointment Access</w:t>
      </w:r>
    </w:p>
    <w:p w:rsidR="00576DF6" w:rsidRDefault="00576DF6" w:rsidP="007B1862">
      <w:pPr>
        <w:rPr>
          <w:sz w:val="24"/>
          <w:szCs w:val="24"/>
          <w:u w:val="single"/>
          <w:lang w:val="en-GB"/>
        </w:rPr>
      </w:pPr>
    </w:p>
    <w:p w:rsidR="00576DF6" w:rsidRDefault="00576DF6" w:rsidP="007B1862">
      <w:pPr>
        <w:rPr>
          <w:sz w:val="24"/>
          <w:szCs w:val="24"/>
          <w:u w:val="single"/>
          <w:lang w:val="en-GB"/>
        </w:rPr>
      </w:pPr>
    </w:p>
    <w:p w:rsidR="00576DF6" w:rsidRDefault="00576DF6" w:rsidP="007B1862">
      <w:pPr>
        <w:rPr>
          <w:sz w:val="24"/>
          <w:szCs w:val="24"/>
          <w:u w:val="single"/>
          <w:lang w:val="en-GB"/>
        </w:rPr>
      </w:pPr>
      <w:r>
        <w:rPr>
          <w:noProof/>
        </w:rPr>
        <w:pict>
          <v:shape id="_x0000_s1029" type="#_x0000_t75" style="position:absolute;margin-left:-16.5pt;margin-top:6.7pt;width:258pt;height:158.25pt;z-index:251652608">
            <v:imagedata r:id="rId10" o:title=""/>
            <w10:wrap type="square"/>
          </v:shape>
        </w:pict>
      </w:r>
      <w:r>
        <w:rPr>
          <w:noProof/>
        </w:rPr>
        <w:pict>
          <v:shape id="_x0000_s1030" type="#_x0000_t75" style="position:absolute;margin-left:242pt;margin-top:6.7pt;width:258pt;height:158.25pt;z-index:251653632">
            <v:imagedata r:id="rId11" o:title=""/>
            <w10:wrap type="square"/>
          </v:shape>
        </w:pict>
      </w:r>
    </w:p>
    <w:p w:rsidR="00576DF6" w:rsidRDefault="00576DF6" w:rsidP="007B1862">
      <w:pPr>
        <w:rPr>
          <w:sz w:val="24"/>
          <w:szCs w:val="24"/>
          <w:u w:val="single"/>
          <w:lang w:val="en-GB"/>
        </w:rPr>
      </w:pPr>
      <w:r>
        <w:rPr>
          <w:sz w:val="24"/>
          <w:szCs w:val="24"/>
          <w:u w:val="single"/>
          <w:lang w:val="en-GB"/>
        </w:rPr>
        <w:t>Access to Specific Clinician</w:t>
      </w:r>
    </w:p>
    <w:p w:rsidR="00576DF6" w:rsidRDefault="00576DF6" w:rsidP="007B1862">
      <w:pPr>
        <w:rPr>
          <w:sz w:val="24"/>
          <w:szCs w:val="24"/>
          <w:u w:val="single"/>
          <w:lang w:val="en-GB"/>
        </w:rPr>
      </w:pPr>
    </w:p>
    <w:p w:rsidR="00576DF6" w:rsidRPr="00A15ADB" w:rsidRDefault="00576DF6" w:rsidP="007B1862">
      <w:pPr>
        <w:rPr>
          <w:sz w:val="24"/>
          <w:szCs w:val="24"/>
          <w:u w:val="single"/>
          <w:lang w:val="en-GB"/>
        </w:rPr>
      </w:pPr>
      <w:r>
        <w:rPr>
          <w:noProof/>
        </w:rPr>
        <w:pict>
          <v:shape id="_x0000_s1031" type="#_x0000_t75" style="position:absolute;margin-left:236.5pt;margin-top:8.15pt;width:258pt;height:158.25pt;z-index:251655680">
            <v:imagedata r:id="rId12" o:title=""/>
            <w10:wrap type="square"/>
          </v:shape>
        </w:pict>
      </w:r>
      <w:r>
        <w:rPr>
          <w:noProof/>
        </w:rPr>
        <w:pict>
          <v:shape id="_x0000_s1032" type="#_x0000_t75" style="position:absolute;margin-left:-27.5pt;margin-top:11.5pt;width:258pt;height:158.25pt;z-index:251654656">
            <v:imagedata r:id="rId13" o:title=""/>
            <w10:wrap type="square"/>
          </v:shape>
        </w:pict>
      </w:r>
    </w:p>
    <w:p w:rsidR="00576DF6" w:rsidRDefault="00576DF6" w:rsidP="007B1862">
      <w:pPr>
        <w:rPr>
          <w:sz w:val="24"/>
          <w:szCs w:val="24"/>
          <w:u w:val="single"/>
          <w:lang w:val="en-GB"/>
        </w:rPr>
      </w:pPr>
      <w:r w:rsidRPr="008E1DC0">
        <w:rPr>
          <w:sz w:val="24"/>
          <w:szCs w:val="24"/>
          <w:u w:val="single"/>
          <w:lang w:val="en-GB"/>
        </w:rPr>
        <w:t xml:space="preserve">Waiting Times At The Surgery </w:t>
      </w:r>
    </w:p>
    <w:p w:rsidR="00576DF6" w:rsidRDefault="00576DF6" w:rsidP="007B1862">
      <w:pPr>
        <w:rPr>
          <w:sz w:val="24"/>
          <w:szCs w:val="24"/>
          <w:u w:val="single"/>
          <w:lang w:val="en-GB"/>
        </w:rPr>
      </w:pPr>
    </w:p>
    <w:p w:rsidR="00576DF6" w:rsidRDefault="00576DF6" w:rsidP="007B1862">
      <w:pPr>
        <w:rPr>
          <w:sz w:val="24"/>
          <w:szCs w:val="24"/>
          <w:u w:val="single"/>
          <w:lang w:val="en-GB"/>
        </w:rPr>
      </w:pPr>
      <w:r>
        <w:rPr>
          <w:noProof/>
        </w:rPr>
        <w:pict>
          <v:shape id="_x0000_s1033" type="#_x0000_t75" style="position:absolute;margin-left:-22pt;margin-top:19.45pt;width:258pt;height:158.25pt;z-index:251650560">
            <v:imagedata r:id="rId14" o:title=""/>
            <w10:wrap type="square"/>
          </v:shape>
        </w:pict>
      </w:r>
      <w:r>
        <w:rPr>
          <w:noProof/>
        </w:rPr>
        <w:pict>
          <v:shape id="_x0000_s1034" type="#_x0000_t75" style="position:absolute;margin-left:236.5pt;margin-top:16.1pt;width:258pt;height:158.25pt;z-index:251651584">
            <v:imagedata r:id="rId15" o:title=""/>
            <w10:wrap type="square"/>
          </v:shape>
        </w:pict>
      </w:r>
    </w:p>
    <w:p w:rsidR="00576DF6" w:rsidRPr="008E1DC0" w:rsidRDefault="00576DF6" w:rsidP="007B1862">
      <w:pPr>
        <w:rPr>
          <w:sz w:val="24"/>
          <w:szCs w:val="24"/>
          <w:u w:val="single"/>
          <w:lang w:val="en-GB"/>
        </w:rPr>
      </w:pPr>
    </w:p>
    <w:p w:rsidR="00576DF6" w:rsidRDefault="00576DF6" w:rsidP="003A45EF">
      <w:pPr>
        <w:autoSpaceDE w:val="0"/>
        <w:autoSpaceDN w:val="0"/>
        <w:adjustRightInd w:val="0"/>
        <w:rPr>
          <w:rFonts w:cs="TimesNewRoman"/>
          <w:sz w:val="24"/>
          <w:szCs w:val="24"/>
          <w:u w:val="single"/>
        </w:rPr>
      </w:pPr>
    </w:p>
    <w:p w:rsidR="00576DF6" w:rsidRDefault="00576DF6" w:rsidP="003A45EF">
      <w:pPr>
        <w:autoSpaceDE w:val="0"/>
        <w:autoSpaceDN w:val="0"/>
        <w:adjustRightInd w:val="0"/>
        <w:rPr>
          <w:rFonts w:cs="TimesNewRoman"/>
          <w:sz w:val="24"/>
          <w:szCs w:val="24"/>
          <w:u w:val="single"/>
        </w:rPr>
      </w:pPr>
    </w:p>
    <w:p w:rsidR="00576DF6" w:rsidRDefault="00576DF6" w:rsidP="003A45EF">
      <w:pPr>
        <w:autoSpaceDE w:val="0"/>
        <w:autoSpaceDN w:val="0"/>
        <w:adjustRightInd w:val="0"/>
        <w:rPr>
          <w:rFonts w:cs="TimesNewRoman"/>
          <w:sz w:val="24"/>
          <w:szCs w:val="24"/>
          <w:u w:val="single"/>
        </w:rPr>
      </w:pPr>
    </w:p>
    <w:p w:rsidR="00576DF6" w:rsidRPr="00A15ADB" w:rsidRDefault="00576DF6" w:rsidP="003A45EF">
      <w:pPr>
        <w:autoSpaceDE w:val="0"/>
        <w:autoSpaceDN w:val="0"/>
        <w:adjustRightInd w:val="0"/>
        <w:rPr>
          <w:rFonts w:cs="TimesNewRoman"/>
          <w:sz w:val="24"/>
          <w:szCs w:val="24"/>
          <w:u w:val="single"/>
        </w:rPr>
      </w:pPr>
      <w:r w:rsidRPr="00A15ADB">
        <w:rPr>
          <w:rFonts w:cs="TimesNewRoman"/>
          <w:sz w:val="24"/>
          <w:szCs w:val="24"/>
          <w:u w:val="single"/>
        </w:rPr>
        <w:t>Overall Satisfaction with Visit</w:t>
      </w:r>
    </w:p>
    <w:p w:rsidR="00576DF6" w:rsidRPr="002734D5" w:rsidRDefault="00576DF6" w:rsidP="003A45EF">
      <w:pPr>
        <w:autoSpaceDE w:val="0"/>
        <w:autoSpaceDN w:val="0"/>
        <w:adjustRightInd w:val="0"/>
        <w:rPr>
          <w:rFonts w:ascii="TimesNewRoman" w:hAnsi="TimesNewRoman" w:cs="TimesNewRoman"/>
          <w:sz w:val="24"/>
          <w:szCs w:val="24"/>
        </w:rPr>
      </w:pPr>
    </w:p>
    <w:p w:rsidR="00576DF6" w:rsidRDefault="00576DF6" w:rsidP="003A45EF">
      <w:pPr>
        <w:autoSpaceDE w:val="0"/>
        <w:autoSpaceDN w:val="0"/>
        <w:adjustRightInd w:val="0"/>
        <w:rPr>
          <w:rFonts w:ascii="TimesNewRoman" w:hAnsi="TimesNewRoman" w:cs="TimesNewRoman"/>
          <w:sz w:val="24"/>
          <w:szCs w:val="24"/>
        </w:rPr>
      </w:pPr>
    </w:p>
    <w:p w:rsidR="00576DF6" w:rsidRDefault="00576DF6" w:rsidP="003A45EF">
      <w:pPr>
        <w:autoSpaceDE w:val="0"/>
        <w:autoSpaceDN w:val="0"/>
        <w:adjustRightInd w:val="0"/>
        <w:rPr>
          <w:rFonts w:ascii="TimesNewRoman" w:hAnsi="TimesNewRoman" w:cs="TimesNewRoman"/>
          <w:sz w:val="24"/>
          <w:szCs w:val="24"/>
        </w:rPr>
      </w:pPr>
      <w:r>
        <w:rPr>
          <w:noProof/>
        </w:rPr>
        <w:pict>
          <v:shape id="_x0000_s1035" type="#_x0000_t75" style="position:absolute;margin-left:242pt;margin-top:2.75pt;width:258pt;height:158.25pt;z-index:251657728">
            <v:imagedata r:id="rId16" o:title=""/>
            <w10:wrap type="square"/>
          </v:shape>
        </w:pict>
      </w:r>
      <w:r>
        <w:rPr>
          <w:noProof/>
        </w:rPr>
        <w:pict>
          <v:shape id="_x0000_s1036" type="#_x0000_t75" style="position:absolute;margin-left:-27.5pt;margin-top:2.75pt;width:258pt;height:158.25pt;z-index:251656704">
            <v:imagedata r:id="rId17" o:title=""/>
            <w10:wrap type="square"/>
          </v:shape>
        </w:pict>
      </w:r>
    </w:p>
    <w:p w:rsidR="00576DF6" w:rsidRPr="004E38D3" w:rsidRDefault="00576DF6" w:rsidP="003A45EF">
      <w:pPr>
        <w:autoSpaceDE w:val="0"/>
        <w:autoSpaceDN w:val="0"/>
        <w:adjustRightInd w:val="0"/>
        <w:rPr>
          <w:rFonts w:cs="TimesNewRoman"/>
          <w:sz w:val="24"/>
          <w:szCs w:val="24"/>
          <w:u w:val="single"/>
        </w:rPr>
      </w:pPr>
      <w:r w:rsidRPr="004E38D3">
        <w:rPr>
          <w:rFonts w:cs="TimesNewRoman"/>
          <w:sz w:val="24"/>
          <w:szCs w:val="24"/>
          <w:u w:val="single"/>
        </w:rPr>
        <w:t xml:space="preserve">PRG Areas of </w:t>
      </w:r>
      <w:r>
        <w:rPr>
          <w:rFonts w:cs="TimesNewRoman"/>
          <w:sz w:val="24"/>
          <w:szCs w:val="24"/>
          <w:u w:val="single"/>
        </w:rPr>
        <w:t>interest</w:t>
      </w:r>
    </w:p>
    <w:p w:rsidR="00576DF6" w:rsidRDefault="00576DF6" w:rsidP="003A45EF">
      <w:pPr>
        <w:autoSpaceDE w:val="0"/>
        <w:autoSpaceDN w:val="0"/>
        <w:adjustRightInd w:val="0"/>
        <w:rPr>
          <w:rFonts w:ascii="TimesNewRoman" w:hAnsi="TimesNewRoman" w:cs="TimesNewRoman"/>
          <w:sz w:val="24"/>
          <w:szCs w:val="24"/>
        </w:rPr>
      </w:pPr>
    </w:p>
    <w:p w:rsidR="00576DF6" w:rsidRDefault="00576DF6" w:rsidP="003A45EF">
      <w:pPr>
        <w:autoSpaceDE w:val="0"/>
        <w:autoSpaceDN w:val="0"/>
        <w:adjustRightInd w:val="0"/>
        <w:rPr>
          <w:rFonts w:cs="TimesNewRoman"/>
          <w:sz w:val="24"/>
          <w:szCs w:val="24"/>
        </w:rPr>
      </w:pPr>
      <w:r w:rsidRPr="00516BB0">
        <w:rPr>
          <w:rFonts w:cs="TimesNewRoman"/>
          <w:sz w:val="24"/>
          <w:szCs w:val="24"/>
        </w:rPr>
        <w:t>During the PRG meeting of 27</w:t>
      </w:r>
      <w:r w:rsidRPr="00516BB0">
        <w:rPr>
          <w:rFonts w:cs="TimesNewRoman"/>
          <w:sz w:val="24"/>
          <w:szCs w:val="24"/>
          <w:vertAlign w:val="superscript"/>
        </w:rPr>
        <w:t>th</w:t>
      </w:r>
      <w:r w:rsidRPr="00516BB0">
        <w:rPr>
          <w:rFonts w:cs="TimesNewRoman"/>
          <w:sz w:val="24"/>
          <w:szCs w:val="24"/>
        </w:rPr>
        <w:t xml:space="preserve"> February 2013 the following areas were identified as areas of interest to the patients and will form the basis of our 2013/14 Action Plan</w:t>
      </w:r>
    </w:p>
    <w:p w:rsidR="00576DF6" w:rsidRDefault="00576DF6" w:rsidP="003A45EF">
      <w:pPr>
        <w:autoSpaceDE w:val="0"/>
        <w:autoSpaceDN w:val="0"/>
        <w:adjustRightInd w:val="0"/>
        <w:rPr>
          <w:rFonts w:cs="TimesNewRoman"/>
          <w:sz w:val="24"/>
          <w:szCs w:val="24"/>
        </w:rPr>
      </w:pPr>
    </w:p>
    <w:p w:rsidR="00576DF6" w:rsidRDefault="00576DF6" w:rsidP="003A45EF">
      <w:pPr>
        <w:autoSpaceDE w:val="0"/>
        <w:autoSpaceDN w:val="0"/>
        <w:adjustRightInd w:val="0"/>
        <w:rPr>
          <w:rFonts w:ascii="TimesNewRoman" w:hAnsi="TimesNewRoman" w:cs="TimesNewRoman"/>
          <w:sz w:val="24"/>
          <w:szCs w:val="24"/>
        </w:rPr>
      </w:pPr>
      <w:r>
        <w:rPr>
          <w:noProof/>
        </w:rPr>
        <w:pict>
          <v:shape id="_x0000_s1037" type="#_x0000_t75" style="position:absolute;margin-left:242pt;margin-top:6.5pt;width:258pt;height:158.25pt;z-index:251659776">
            <v:imagedata r:id="rId18" o:title=""/>
            <w10:wrap type="square"/>
          </v:shape>
        </w:pict>
      </w:r>
      <w:r>
        <w:rPr>
          <w:noProof/>
        </w:rPr>
        <w:pict>
          <v:shape id="_x0000_s1038" type="#_x0000_t75" style="position:absolute;margin-left:-22pt;margin-top:6.5pt;width:258pt;height:158.25pt;z-index:251658752">
            <v:imagedata r:id="rId19" o:title=""/>
            <w10:wrap type="square"/>
          </v:shape>
        </w:pict>
      </w:r>
    </w:p>
    <w:p w:rsidR="00576DF6" w:rsidRDefault="00576DF6" w:rsidP="003A45EF">
      <w:pPr>
        <w:autoSpaceDE w:val="0"/>
        <w:autoSpaceDN w:val="0"/>
        <w:adjustRightInd w:val="0"/>
        <w:rPr>
          <w:rFonts w:ascii="TimesNewRoman" w:hAnsi="TimesNewRoman" w:cs="TimesNewRoman"/>
          <w:sz w:val="24"/>
          <w:szCs w:val="24"/>
        </w:rPr>
      </w:pPr>
    </w:p>
    <w:p w:rsidR="00576DF6" w:rsidRDefault="00576DF6" w:rsidP="003A45EF">
      <w:pPr>
        <w:autoSpaceDE w:val="0"/>
        <w:autoSpaceDN w:val="0"/>
        <w:adjustRightInd w:val="0"/>
        <w:rPr>
          <w:rFonts w:ascii="TimesNewRoman" w:hAnsi="TimesNewRoman" w:cs="TimesNewRoman"/>
          <w:sz w:val="24"/>
          <w:szCs w:val="24"/>
        </w:rPr>
      </w:pPr>
      <w:r>
        <w:rPr>
          <w:noProof/>
        </w:rPr>
        <w:pict>
          <v:shape id="_x0000_s1039" type="#_x0000_t75" style="position:absolute;margin-left:242pt;margin-top:7.35pt;width:258pt;height:158.25pt;z-index:251661824">
            <v:imagedata r:id="rId20" o:title=""/>
            <w10:wrap type="square"/>
          </v:shape>
        </w:pict>
      </w:r>
      <w:r>
        <w:rPr>
          <w:noProof/>
        </w:rPr>
        <w:pict>
          <v:shape id="_x0000_s1040" type="#_x0000_t75" style="position:absolute;margin-left:-22pt;margin-top:7.35pt;width:258pt;height:158.25pt;z-index:251660800">
            <v:imagedata r:id="rId14" o:title=""/>
            <w10:wrap type="square"/>
          </v:shape>
        </w:pict>
      </w:r>
    </w:p>
    <w:p w:rsidR="00576DF6" w:rsidRDefault="00576DF6" w:rsidP="003A45EF">
      <w:pPr>
        <w:autoSpaceDE w:val="0"/>
        <w:autoSpaceDN w:val="0"/>
        <w:adjustRightInd w:val="0"/>
        <w:rPr>
          <w:rFonts w:cs="TimesNewRoman"/>
          <w:sz w:val="24"/>
          <w:szCs w:val="24"/>
          <w:u w:val="single"/>
        </w:rPr>
      </w:pPr>
    </w:p>
    <w:p w:rsidR="00576DF6" w:rsidRPr="00AD42E2" w:rsidRDefault="00576DF6" w:rsidP="003A45EF">
      <w:pPr>
        <w:autoSpaceDE w:val="0"/>
        <w:autoSpaceDN w:val="0"/>
        <w:adjustRightInd w:val="0"/>
        <w:rPr>
          <w:rFonts w:cs="TimesNewRoman"/>
          <w:sz w:val="24"/>
          <w:szCs w:val="24"/>
          <w:u w:val="single"/>
        </w:rPr>
      </w:pPr>
      <w:r>
        <w:rPr>
          <w:noProof/>
        </w:rPr>
        <w:pict>
          <v:shape id="_x0000_s1041" type="#_x0000_t75" style="position:absolute;margin-left:231pt;margin-top:10.05pt;width:258pt;height:158.25pt;z-index:251663872">
            <v:imagedata r:id="rId21" o:title=""/>
            <w10:wrap type="square"/>
          </v:shape>
        </w:pict>
      </w:r>
      <w:r>
        <w:rPr>
          <w:noProof/>
        </w:rPr>
        <w:pict>
          <v:shape id="_x0000_s1042" type="#_x0000_t75" style="position:absolute;margin-left:-33pt;margin-top:10.05pt;width:258pt;height:158.25pt;z-index:251662848">
            <v:imagedata r:id="rId22" o:title=""/>
            <w10:wrap type="square"/>
          </v:shape>
        </w:pict>
      </w:r>
    </w:p>
    <w:p w:rsidR="00576DF6" w:rsidRDefault="00576DF6" w:rsidP="003A45EF">
      <w:pPr>
        <w:autoSpaceDE w:val="0"/>
        <w:autoSpaceDN w:val="0"/>
        <w:adjustRightInd w:val="0"/>
        <w:rPr>
          <w:rFonts w:cs="TimesNewRoman"/>
          <w:b/>
          <w:sz w:val="24"/>
          <w:szCs w:val="24"/>
          <w:u w:val="single"/>
        </w:rPr>
      </w:pPr>
    </w:p>
    <w:p w:rsidR="00576DF6" w:rsidRDefault="00576DF6" w:rsidP="003A45EF">
      <w:pPr>
        <w:autoSpaceDE w:val="0"/>
        <w:autoSpaceDN w:val="0"/>
        <w:adjustRightInd w:val="0"/>
        <w:rPr>
          <w:rFonts w:cs="TimesNewRoman"/>
          <w:b/>
          <w:sz w:val="24"/>
          <w:szCs w:val="24"/>
          <w:u w:val="single"/>
        </w:rPr>
      </w:pPr>
      <w:r>
        <w:rPr>
          <w:noProof/>
        </w:rPr>
        <w:pict>
          <v:shape id="_x0000_s1043" type="#_x0000_t75" style="position:absolute;margin-left:242pt;margin-top:1.45pt;width:258pt;height:158.25pt;z-index:251665920">
            <v:imagedata r:id="rId23" o:title=""/>
            <w10:wrap type="square"/>
          </v:shape>
        </w:pict>
      </w:r>
      <w:r>
        <w:rPr>
          <w:noProof/>
        </w:rPr>
        <w:pict>
          <v:shape id="_x0000_s1044" type="#_x0000_t75" style="position:absolute;margin-left:-27.5pt;margin-top:1.45pt;width:258pt;height:158.25pt;z-index:251664896">
            <v:imagedata r:id="rId24" o:title=""/>
            <w10:wrap type="square"/>
          </v:shape>
        </w:pict>
      </w:r>
    </w:p>
    <w:p w:rsidR="00576DF6" w:rsidRPr="00232D16" w:rsidRDefault="00576DF6" w:rsidP="003A45EF">
      <w:pPr>
        <w:autoSpaceDE w:val="0"/>
        <w:autoSpaceDN w:val="0"/>
        <w:adjustRightInd w:val="0"/>
        <w:rPr>
          <w:rFonts w:cs="TimesNewRoman"/>
          <w:b/>
          <w:sz w:val="24"/>
          <w:szCs w:val="24"/>
          <w:u w:val="single"/>
        </w:rPr>
      </w:pPr>
    </w:p>
    <w:p w:rsidR="00576DF6" w:rsidRPr="008B411F" w:rsidRDefault="00576DF6" w:rsidP="003A45EF">
      <w:pPr>
        <w:autoSpaceDE w:val="0"/>
        <w:autoSpaceDN w:val="0"/>
        <w:adjustRightInd w:val="0"/>
        <w:rPr>
          <w:rFonts w:cs="TimesNewRoman"/>
          <w:b/>
          <w:sz w:val="24"/>
          <w:szCs w:val="24"/>
          <w:u w:val="single"/>
        </w:rPr>
      </w:pPr>
      <w:r w:rsidRPr="008B411F">
        <w:rPr>
          <w:rFonts w:cs="TimesNewRoman"/>
          <w:b/>
          <w:sz w:val="24"/>
          <w:szCs w:val="24"/>
          <w:u w:val="single"/>
        </w:rPr>
        <w:t>Patient comments</w:t>
      </w:r>
      <w:r>
        <w:rPr>
          <w:rFonts w:cs="TimesNewRoman"/>
          <w:b/>
          <w:sz w:val="24"/>
          <w:szCs w:val="24"/>
          <w:u w:val="single"/>
        </w:rPr>
        <w:t xml:space="preserve"> 2012/13</w:t>
      </w:r>
    </w:p>
    <w:p w:rsidR="00576DF6" w:rsidRDefault="00576DF6" w:rsidP="003A45EF">
      <w:pPr>
        <w:autoSpaceDE w:val="0"/>
        <w:autoSpaceDN w:val="0"/>
        <w:adjustRightInd w:val="0"/>
        <w:rPr>
          <w:rFonts w:cs="TimesNewRoman"/>
          <w:sz w:val="24"/>
          <w:szCs w:val="24"/>
        </w:rPr>
      </w:pPr>
    </w:p>
    <w:p w:rsidR="00576DF6" w:rsidRPr="00241C9B" w:rsidRDefault="00576DF6" w:rsidP="003A45EF">
      <w:pPr>
        <w:autoSpaceDE w:val="0"/>
        <w:autoSpaceDN w:val="0"/>
        <w:adjustRightInd w:val="0"/>
        <w:rPr>
          <w:rFonts w:cs="TimesNewRoman"/>
          <w:sz w:val="24"/>
          <w:szCs w:val="24"/>
        </w:rPr>
      </w:pPr>
      <w:r>
        <w:rPr>
          <w:rFonts w:cs="TimesNewRoman"/>
          <w:sz w:val="24"/>
          <w:szCs w:val="24"/>
        </w:rPr>
        <w:t xml:space="preserve">A space was provided at the bottom of each survey for comments in two areas </w:t>
      </w:r>
      <w:r w:rsidRPr="008B411F">
        <w:rPr>
          <w:rFonts w:cs="TimesNewRoman"/>
          <w:i/>
          <w:sz w:val="24"/>
          <w:szCs w:val="24"/>
        </w:rPr>
        <w:t>‘How the practice could improve’</w:t>
      </w:r>
      <w:r>
        <w:rPr>
          <w:rFonts w:cs="TimesNewRoman"/>
          <w:sz w:val="24"/>
          <w:szCs w:val="24"/>
        </w:rPr>
        <w:t xml:space="preserve"> and </w:t>
      </w:r>
      <w:r w:rsidRPr="00241C9B">
        <w:rPr>
          <w:rFonts w:cs="TimesNewRoman"/>
          <w:i/>
          <w:sz w:val="24"/>
          <w:szCs w:val="24"/>
        </w:rPr>
        <w:t>‘How the GP/Nurse</w:t>
      </w:r>
      <w:r>
        <w:rPr>
          <w:rFonts w:cs="TimesNewRoman"/>
          <w:i/>
          <w:sz w:val="24"/>
          <w:szCs w:val="24"/>
        </w:rPr>
        <w:t>/Staff</w:t>
      </w:r>
      <w:r w:rsidRPr="00241C9B">
        <w:rPr>
          <w:rFonts w:cs="TimesNewRoman"/>
          <w:i/>
          <w:sz w:val="24"/>
          <w:szCs w:val="24"/>
        </w:rPr>
        <w:t xml:space="preserve"> could improve’</w:t>
      </w:r>
      <w:r>
        <w:rPr>
          <w:rFonts w:cs="TimesNewRoman"/>
          <w:sz w:val="24"/>
          <w:szCs w:val="24"/>
        </w:rPr>
        <w:t xml:space="preserve"> below is a selection of these comments the complete list can be found in Appendix Two.</w:t>
      </w:r>
    </w:p>
    <w:p w:rsidR="00576DF6" w:rsidRDefault="00576DF6" w:rsidP="003A45EF">
      <w:pPr>
        <w:autoSpaceDE w:val="0"/>
        <w:autoSpaceDN w:val="0"/>
        <w:adjustRightInd w:val="0"/>
        <w:rPr>
          <w:rFonts w:cs="TimesNewRoman"/>
          <w:sz w:val="24"/>
          <w:szCs w:val="24"/>
        </w:rPr>
      </w:pPr>
    </w:p>
    <w:p w:rsidR="00576DF6" w:rsidRDefault="00576DF6" w:rsidP="003A45EF">
      <w:pPr>
        <w:autoSpaceDE w:val="0"/>
        <w:autoSpaceDN w:val="0"/>
        <w:adjustRightInd w:val="0"/>
        <w:rPr>
          <w:rFonts w:cs="TimesNewRoman"/>
          <w:i/>
          <w:sz w:val="24"/>
          <w:szCs w:val="24"/>
        </w:rPr>
      </w:pPr>
      <w:r w:rsidRPr="008B411F">
        <w:rPr>
          <w:rFonts w:cs="TimesNewRoman"/>
          <w:i/>
          <w:sz w:val="24"/>
          <w:szCs w:val="24"/>
        </w:rPr>
        <w:t>‘How the practice could improve’</w:t>
      </w:r>
      <w:r>
        <w:rPr>
          <w:rFonts w:cs="TimesNewRoman"/>
          <w:i/>
          <w:sz w:val="24"/>
          <w:szCs w:val="24"/>
        </w:rPr>
        <w:t>:-</w:t>
      </w:r>
    </w:p>
    <w:p w:rsidR="00576DF6" w:rsidRDefault="00576DF6" w:rsidP="003A45EF">
      <w:pPr>
        <w:autoSpaceDE w:val="0"/>
        <w:autoSpaceDN w:val="0"/>
        <w:adjustRightInd w:val="0"/>
        <w:rPr>
          <w:rFonts w:cs="TimesNewRoman"/>
          <w:i/>
          <w:sz w:val="24"/>
          <w:szCs w:val="24"/>
        </w:rPr>
      </w:pPr>
    </w:p>
    <w:p w:rsidR="00576DF6" w:rsidRDefault="00576DF6" w:rsidP="00F74DAD">
      <w:pPr>
        <w:numPr>
          <w:ilvl w:val="0"/>
          <w:numId w:val="13"/>
        </w:numPr>
        <w:autoSpaceDE w:val="0"/>
        <w:autoSpaceDN w:val="0"/>
        <w:adjustRightInd w:val="0"/>
        <w:rPr>
          <w:rFonts w:cs="TimesNewRoman"/>
          <w:sz w:val="24"/>
          <w:szCs w:val="24"/>
        </w:rPr>
      </w:pPr>
      <w:r>
        <w:rPr>
          <w:rFonts w:cs="TimesNewRoman"/>
          <w:sz w:val="24"/>
          <w:szCs w:val="24"/>
        </w:rPr>
        <w:t>Wish we could go back to seeing our own doctors out of hours</w:t>
      </w:r>
    </w:p>
    <w:p w:rsidR="00576DF6" w:rsidRDefault="00576DF6" w:rsidP="00F74DAD">
      <w:pPr>
        <w:numPr>
          <w:ilvl w:val="0"/>
          <w:numId w:val="13"/>
        </w:numPr>
        <w:autoSpaceDE w:val="0"/>
        <w:autoSpaceDN w:val="0"/>
        <w:adjustRightInd w:val="0"/>
        <w:rPr>
          <w:rFonts w:cs="TimesNewRoman"/>
          <w:sz w:val="24"/>
          <w:szCs w:val="24"/>
        </w:rPr>
      </w:pPr>
      <w:r>
        <w:rPr>
          <w:rFonts w:cs="TimesNewRoman"/>
          <w:sz w:val="24"/>
          <w:szCs w:val="24"/>
        </w:rPr>
        <w:t>Well done keep up the practice</w:t>
      </w:r>
    </w:p>
    <w:p w:rsidR="00576DF6" w:rsidRDefault="00576DF6" w:rsidP="00F74DAD">
      <w:pPr>
        <w:numPr>
          <w:ilvl w:val="0"/>
          <w:numId w:val="13"/>
        </w:numPr>
        <w:autoSpaceDE w:val="0"/>
        <w:autoSpaceDN w:val="0"/>
        <w:adjustRightInd w:val="0"/>
        <w:rPr>
          <w:rFonts w:cs="TimesNewRoman"/>
          <w:sz w:val="24"/>
          <w:szCs w:val="24"/>
        </w:rPr>
      </w:pPr>
      <w:r>
        <w:rPr>
          <w:rFonts w:cs="TimesNewRoman"/>
          <w:sz w:val="24"/>
          <w:szCs w:val="24"/>
        </w:rPr>
        <w:t>I am very satisfied with the quality of service I receive at this practice</w:t>
      </w:r>
    </w:p>
    <w:p w:rsidR="00576DF6" w:rsidRDefault="00576DF6" w:rsidP="00F74DAD">
      <w:pPr>
        <w:numPr>
          <w:ilvl w:val="0"/>
          <w:numId w:val="13"/>
        </w:numPr>
        <w:autoSpaceDE w:val="0"/>
        <w:autoSpaceDN w:val="0"/>
        <w:adjustRightInd w:val="0"/>
        <w:rPr>
          <w:rFonts w:cs="TimesNewRoman"/>
          <w:sz w:val="24"/>
          <w:szCs w:val="24"/>
        </w:rPr>
      </w:pPr>
      <w:r>
        <w:rPr>
          <w:rFonts w:cs="TimesNewRoman"/>
          <w:sz w:val="24"/>
          <w:szCs w:val="24"/>
        </w:rPr>
        <w:t>It’s excellent</w:t>
      </w:r>
    </w:p>
    <w:p w:rsidR="00576DF6" w:rsidRDefault="00576DF6" w:rsidP="00F74DAD">
      <w:pPr>
        <w:numPr>
          <w:ilvl w:val="0"/>
          <w:numId w:val="13"/>
        </w:numPr>
        <w:autoSpaceDE w:val="0"/>
        <w:autoSpaceDN w:val="0"/>
        <w:adjustRightInd w:val="0"/>
        <w:rPr>
          <w:rFonts w:cs="TimesNewRoman"/>
          <w:sz w:val="24"/>
          <w:szCs w:val="24"/>
        </w:rPr>
      </w:pPr>
      <w:r>
        <w:rPr>
          <w:rFonts w:cs="TimesNewRoman"/>
          <w:sz w:val="24"/>
          <w:szCs w:val="24"/>
        </w:rPr>
        <w:t>Both Bacton and Mendlesham are excellent practices</w:t>
      </w:r>
    </w:p>
    <w:p w:rsidR="00576DF6" w:rsidRDefault="00576DF6" w:rsidP="00F74DAD">
      <w:pPr>
        <w:numPr>
          <w:ilvl w:val="0"/>
          <w:numId w:val="13"/>
        </w:numPr>
        <w:autoSpaceDE w:val="0"/>
        <w:autoSpaceDN w:val="0"/>
        <w:adjustRightInd w:val="0"/>
        <w:rPr>
          <w:rFonts w:cs="TimesNewRoman"/>
          <w:sz w:val="24"/>
          <w:szCs w:val="24"/>
        </w:rPr>
      </w:pPr>
      <w:r>
        <w:rPr>
          <w:rFonts w:cs="TimesNewRoman"/>
          <w:sz w:val="24"/>
          <w:szCs w:val="24"/>
        </w:rPr>
        <w:t>Provide seat raisers for the elderly. Replace a few of the older seats</w:t>
      </w:r>
    </w:p>
    <w:p w:rsidR="00576DF6" w:rsidRDefault="00576DF6" w:rsidP="00F74DAD">
      <w:pPr>
        <w:numPr>
          <w:ilvl w:val="0"/>
          <w:numId w:val="13"/>
        </w:numPr>
        <w:autoSpaceDE w:val="0"/>
        <w:autoSpaceDN w:val="0"/>
        <w:adjustRightInd w:val="0"/>
        <w:rPr>
          <w:rFonts w:cs="TimesNewRoman"/>
          <w:sz w:val="24"/>
          <w:szCs w:val="24"/>
        </w:rPr>
      </w:pPr>
      <w:r>
        <w:rPr>
          <w:rFonts w:cs="TimesNewRoman"/>
          <w:sz w:val="24"/>
          <w:szCs w:val="24"/>
        </w:rPr>
        <w:t>Provide easier opening doors for wheelchair access</w:t>
      </w:r>
    </w:p>
    <w:p w:rsidR="00576DF6" w:rsidRDefault="00576DF6" w:rsidP="00F74DAD">
      <w:pPr>
        <w:numPr>
          <w:ilvl w:val="0"/>
          <w:numId w:val="13"/>
        </w:numPr>
        <w:autoSpaceDE w:val="0"/>
        <w:autoSpaceDN w:val="0"/>
        <w:adjustRightInd w:val="0"/>
        <w:rPr>
          <w:rFonts w:cs="TimesNewRoman"/>
          <w:sz w:val="24"/>
          <w:szCs w:val="24"/>
        </w:rPr>
      </w:pPr>
      <w:r>
        <w:rPr>
          <w:rFonts w:cs="TimesNewRoman"/>
          <w:sz w:val="24"/>
          <w:szCs w:val="24"/>
        </w:rPr>
        <w:t>Waiting room too quiet/boring</w:t>
      </w:r>
    </w:p>
    <w:p w:rsidR="00576DF6" w:rsidRDefault="00576DF6" w:rsidP="00F74DAD">
      <w:pPr>
        <w:autoSpaceDE w:val="0"/>
        <w:autoSpaceDN w:val="0"/>
        <w:adjustRightInd w:val="0"/>
        <w:rPr>
          <w:rFonts w:cs="TimesNewRoman"/>
          <w:sz w:val="24"/>
          <w:szCs w:val="24"/>
        </w:rPr>
      </w:pPr>
    </w:p>
    <w:p w:rsidR="00576DF6" w:rsidRDefault="00576DF6" w:rsidP="00F74DAD">
      <w:pPr>
        <w:autoSpaceDE w:val="0"/>
        <w:autoSpaceDN w:val="0"/>
        <w:adjustRightInd w:val="0"/>
        <w:rPr>
          <w:rFonts w:cs="TimesNewRoman"/>
          <w:sz w:val="24"/>
          <w:szCs w:val="24"/>
        </w:rPr>
      </w:pPr>
    </w:p>
    <w:p w:rsidR="00576DF6" w:rsidRDefault="00576DF6" w:rsidP="00F74DAD">
      <w:pPr>
        <w:autoSpaceDE w:val="0"/>
        <w:autoSpaceDN w:val="0"/>
        <w:adjustRightInd w:val="0"/>
        <w:rPr>
          <w:rFonts w:cs="TimesNewRoman"/>
          <w:sz w:val="24"/>
          <w:szCs w:val="24"/>
        </w:rPr>
      </w:pPr>
    </w:p>
    <w:p w:rsidR="00576DF6" w:rsidRDefault="00576DF6" w:rsidP="00F74DAD">
      <w:pPr>
        <w:autoSpaceDE w:val="0"/>
        <w:autoSpaceDN w:val="0"/>
        <w:adjustRightInd w:val="0"/>
        <w:rPr>
          <w:rFonts w:cs="TimesNewRoman"/>
          <w:sz w:val="24"/>
          <w:szCs w:val="24"/>
        </w:rPr>
      </w:pPr>
    </w:p>
    <w:p w:rsidR="00576DF6" w:rsidRDefault="00576DF6" w:rsidP="00F74DAD">
      <w:pPr>
        <w:autoSpaceDE w:val="0"/>
        <w:autoSpaceDN w:val="0"/>
        <w:adjustRightInd w:val="0"/>
        <w:rPr>
          <w:rFonts w:cs="TimesNewRoman"/>
          <w:sz w:val="24"/>
          <w:szCs w:val="24"/>
        </w:rPr>
      </w:pPr>
    </w:p>
    <w:p w:rsidR="00576DF6" w:rsidRDefault="00576DF6" w:rsidP="00F74DAD">
      <w:pPr>
        <w:autoSpaceDE w:val="0"/>
        <w:autoSpaceDN w:val="0"/>
        <w:adjustRightInd w:val="0"/>
        <w:rPr>
          <w:rFonts w:cs="TimesNewRoman"/>
          <w:i/>
          <w:sz w:val="24"/>
          <w:szCs w:val="24"/>
        </w:rPr>
      </w:pPr>
      <w:r w:rsidRPr="00241C9B">
        <w:rPr>
          <w:rFonts w:cs="TimesNewRoman"/>
          <w:i/>
          <w:sz w:val="24"/>
          <w:szCs w:val="24"/>
        </w:rPr>
        <w:t>‘How the GP/Nurse</w:t>
      </w:r>
      <w:r>
        <w:rPr>
          <w:rFonts w:cs="TimesNewRoman"/>
          <w:i/>
          <w:sz w:val="24"/>
          <w:szCs w:val="24"/>
        </w:rPr>
        <w:t>/Staff</w:t>
      </w:r>
      <w:r w:rsidRPr="00241C9B">
        <w:rPr>
          <w:rFonts w:cs="TimesNewRoman"/>
          <w:i/>
          <w:sz w:val="24"/>
          <w:szCs w:val="24"/>
        </w:rPr>
        <w:t xml:space="preserve"> could improve’</w:t>
      </w:r>
    </w:p>
    <w:p w:rsidR="00576DF6" w:rsidRDefault="00576DF6" w:rsidP="00F74DAD">
      <w:pPr>
        <w:autoSpaceDE w:val="0"/>
        <w:autoSpaceDN w:val="0"/>
        <w:adjustRightInd w:val="0"/>
        <w:rPr>
          <w:rFonts w:cs="TimesNewRoman"/>
          <w:sz w:val="24"/>
          <w:szCs w:val="24"/>
        </w:rPr>
      </w:pPr>
    </w:p>
    <w:p w:rsidR="00576DF6" w:rsidRDefault="00576DF6" w:rsidP="00F74DAD">
      <w:pPr>
        <w:numPr>
          <w:ilvl w:val="0"/>
          <w:numId w:val="14"/>
        </w:numPr>
        <w:autoSpaceDE w:val="0"/>
        <w:autoSpaceDN w:val="0"/>
        <w:adjustRightInd w:val="0"/>
        <w:rPr>
          <w:rFonts w:cs="TimesNewRoman"/>
          <w:sz w:val="24"/>
          <w:szCs w:val="24"/>
        </w:rPr>
      </w:pPr>
      <w:r>
        <w:rPr>
          <w:rFonts w:cs="TimesNewRoman"/>
          <w:sz w:val="24"/>
          <w:szCs w:val="24"/>
        </w:rPr>
        <w:t>Often pharmacy staff do not acknowledge you when waiting to pick up a prescription, I appreciate they are busy but an acknowledgement would be welcome.</w:t>
      </w:r>
    </w:p>
    <w:p w:rsidR="00576DF6" w:rsidRDefault="00576DF6" w:rsidP="00F74DAD">
      <w:pPr>
        <w:numPr>
          <w:ilvl w:val="0"/>
          <w:numId w:val="14"/>
        </w:numPr>
        <w:autoSpaceDE w:val="0"/>
        <w:autoSpaceDN w:val="0"/>
        <w:adjustRightInd w:val="0"/>
        <w:rPr>
          <w:rFonts w:cs="TimesNewRoman"/>
          <w:sz w:val="24"/>
          <w:szCs w:val="24"/>
        </w:rPr>
      </w:pPr>
      <w:r>
        <w:rPr>
          <w:rFonts w:cs="TimesNewRoman"/>
          <w:sz w:val="24"/>
          <w:szCs w:val="24"/>
        </w:rPr>
        <w:t>The nurses are all great</w:t>
      </w:r>
    </w:p>
    <w:p w:rsidR="00576DF6" w:rsidRDefault="00576DF6" w:rsidP="00F74DAD">
      <w:pPr>
        <w:numPr>
          <w:ilvl w:val="0"/>
          <w:numId w:val="14"/>
        </w:numPr>
        <w:autoSpaceDE w:val="0"/>
        <w:autoSpaceDN w:val="0"/>
        <w:adjustRightInd w:val="0"/>
        <w:rPr>
          <w:rFonts w:cs="TimesNewRoman"/>
          <w:sz w:val="24"/>
          <w:szCs w:val="24"/>
        </w:rPr>
      </w:pPr>
      <w:r>
        <w:rPr>
          <w:rFonts w:cs="TimesNewRoman"/>
          <w:sz w:val="24"/>
          <w:szCs w:val="24"/>
        </w:rPr>
        <w:t>Couldn’t ask for a better service, kind, caring and considerate. Thank you</w:t>
      </w:r>
    </w:p>
    <w:p w:rsidR="00576DF6" w:rsidRDefault="00576DF6" w:rsidP="00F74DAD">
      <w:pPr>
        <w:numPr>
          <w:ilvl w:val="0"/>
          <w:numId w:val="14"/>
        </w:numPr>
        <w:autoSpaceDE w:val="0"/>
        <w:autoSpaceDN w:val="0"/>
        <w:adjustRightInd w:val="0"/>
        <w:rPr>
          <w:rFonts w:cs="TimesNewRoman"/>
          <w:sz w:val="24"/>
          <w:szCs w:val="24"/>
        </w:rPr>
      </w:pPr>
      <w:r>
        <w:rPr>
          <w:rFonts w:cs="TimesNewRoman"/>
          <w:sz w:val="24"/>
          <w:szCs w:val="24"/>
        </w:rPr>
        <w:t>I have been treated with very little respect, this can vary from terrible to fair</w:t>
      </w:r>
    </w:p>
    <w:p w:rsidR="00576DF6" w:rsidRDefault="00576DF6" w:rsidP="00F74DAD">
      <w:pPr>
        <w:numPr>
          <w:ilvl w:val="0"/>
          <w:numId w:val="14"/>
        </w:numPr>
        <w:autoSpaceDE w:val="0"/>
        <w:autoSpaceDN w:val="0"/>
        <w:adjustRightInd w:val="0"/>
        <w:rPr>
          <w:rFonts w:cs="TimesNewRoman"/>
          <w:sz w:val="24"/>
          <w:szCs w:val="24"/>
        </w:rPr>
      </w:pPr>
      <w:r>
        <w:rPr>
          <w:rFonts w:cs="TimesNewRoman"/>
          <w:sz w:val="24"/>
          <w:szCs w:val="24"/>
        </w:rPr>
        <w:t>All the doctors in this practice are fantastic</w:t>
      </w:r>
    </w:p>
    <w:p w:rsidR="00576DF6" w:rsidRDefault="00576DF6" w:rsidP="00F74DAD">
      <w:pPr>
        <w:numPr>
          <w:ilvl w:val="0"/>
          <w:numId w:val="14"/>
        </w:numPr>
        <w:autoSpaceDE w:val="0"/>
        <w:autoSpaceDN w:val="0"/>
        <w:adjustRightInd w:val="0"/>
        <w:rPr>
          <w:rFonts w:cs="TimesNewRoman"/>
          <w:sz w:val="24"/>
          <w:szCs w:val="24"/>
        </w:rPr>
      </w:pPr>
      <w:r>
        <w:rPr>
          <w:rFonts w:cs="TimesNewRoman"/>
          <w:sz w:val="24"/>
          <w:szCs w:val="24"/>
        </w:rPr>
        <w:t>She is an outstanding nurse</w:t>
      </w:r>
    </w:p>
    <w:p w:rsidR="00576DF6" w:rsidRDefault="00576DF6" w:rsidP="00F74DAD">
      <w:pPr>
        <w:numPr>
          <w:ilvl w:val="0"/>
          <w:numId w:val="14"/>
        </w:numPr>
        <w:autoSpaceDE w:val="0"/>
        <w:autoSpaceDN w:val="0"/>
        <w:adjustRightInd w:val="0"/>
        <w:rPr>
          <w:rFonts w:cs="TimesNewRoman"/>
          <w:sz w:val="24"/>
          <w:szCs w:val="24"/>
        </w:rPr>
      </w:pPr>
      <w:r>
        <w:rPr>
          <w:rFonts w:cs="TimesNewRoman"/>
          <w:sz w:val="24"/>
          <w:szCs w:val="24"/>
        </w:rPr>
        <w:t>On this occasion it would have been good to have been told of a delay. At onscreen check in I was told the doctor was running 2 minutes late. In fact I waited more than 40 minutes after my appointment time.</w:t>
      </w:r>
    </w:p>
    <w:p w:rsidR="00576DF6" w:rsidRPr="00F74DAD" w:rsidRDefault="00576DF6" w:rsidP="00F74DAD">
      <w:pPr>
        <w:numPr>
          <w:ilvl w:val="0"/>
          <w:numId w:val="14"/>
        </w:numPr>
        <w:autoSpaceDE w:val="0"/>
        <w:autoSpaceDN w:val="0"/>
        <w:adjustRightInd w:val="0"/>
        <w:rPr>
          <w:rFonts w:cs="TimesNewRoman"/>
          <w:sz w:val="24"/>
          <w:szCs w:val="24"/>
        </w:rPr>
      </w:pPr>
      <w:r>
        <w:rPr>
          <w:rFonts w:cs="TimesNewRoman"/>
          <w:sz w:val="24"/>
          <w:szCs w:val="24"/>
        </w:rPr>
        <w:t xml:space="preserve">My wife and I are very happy with the clinic and the excellent doctors and nurses </w:t>
      </w:r>
    </w:p>
    <w:p w:rsidR="00576DF6" w:rsidRPr="00F74DAD" w:rsidRDefault="00576DF6" w:rsidP="00F74DAD">
      <w:pPr>
        <w:autoSpaceDE w:val="0"/>
        <w:autoSpaceDN w:val="0"/>
        <w:adjustRightInd w:val="0"/>
        <w:rPr>
          <w:rFonts w:cs="TimesNewRoman"/>
          <w:sz w:val="24"/>
          <w:szCs w:val="24"/>
        </w:rPr>
      </w:pPr>
    </w:p>
    <w:p w:rsidR="00576DF6" w:rsidRDefault="00576DF6" w:rsidP="007263C5">
      <w:pPr>
        <w:autoSpaceDE w:val="0"/>
        <w:autoSpaceDN w:val="0"/>
        <w:adjustRightInd w:val="0"/>
        <w:rPr>
          <w:rFonts w:cs="TimesNewRoman"/>
          <w:b/>
          <w:sz w:val="28"/>
          <w:szCs w:val="28"/>
          <w:u w:val="single"/>
        </w:rPr>
      </w:pPr>
      <w:r>
        <w:rPr>
          <w:rFonts w:cs="TimesNewRoman"/>
          <w:b/>
          <w:sz w:val="28"/>
          <w:szCs w:val="28"/>
          <w:u w:val="single"/>
        </w:rPr>
        <w:t>Results summary</w:t>
      </w:r>
    </w:p>
    <w:p w:rsidR="00576DF6" w:rsidRDefault="00576DF6" w:rsidP="007263C5">
      <w:pPr>
        <w:autoSpaceDE w:val="0"/>
        <w:autoSpaceDN w:val="0"/>
        <w:adjustRightInd w:val="0"/>
        <w:rPr>
          <w:rFonts w:cs="TimesNewRoman"/>
          <w:b/>
          <w:sz w:val="28"/>
          <w:szCs w:val="28"/>
          <w:u w:val="single"/>
        </w:rPr>
      </w:pPr>
    </w:p>
    <w:p w:rsidR="00576DF6" w:rsidRDefault="00576DF6" w:rsidP="007263C5">
      <w:pPr>
        <w:autoSpaceDE w:val="0"/>
        <w:autoSpaceDN w:val="0"/>
        <w:adjustRightInd w:val="0"/>
        <w:rPr>
          <w:rFonts w:cs="TimesNewRoman"/>
          <w:sz w:val="24"/>
          <w:szCs w:val="24"/>
        </w:rPr>
      </w:pPr>
      <w:r w:rsidRPr="00913971">
        <w:rPr>
          <w:rFonts w:cs="TimesNewRoman"/>
          <w:sz w:val="24"/>
          <w:szCs w:val="24"/>
        </w:rPr>
        <w:t>From our results we can se</w:t>
      </w:r>
      <w:r>
        <w:rPr>
          <w:rFonts w:cs="TimesNewRoman"/>
          <w:sz w:val="24"/>
          <w:szCs w:val="24"/>
        </w:rPr>
        <w:t>e the areas we have improved in:</w:t>
      </w:r>
    </w:p>
    <w:p w:rsidR="00576DF6" w:rsidRDefault="00576DF6" w:rsidP="007263C5">
      <w:pPr>
        <w:autoSpaceDE w:val="0"/>
        <w:autoSpaceDN w:val="0"/>
        <w:adjustRightInd w:val="0"/>
        <w:rPr>
          <w:rFonts w:cs="TimesNewRoman"/>
          <w:sz w:val="24"/>
          <w:szCs w:val="24"/>
        </w:rPr>
      </w:pPr>
    </w:p>
    <w:p w:rsidR="00576DF6" w:rsidRPr="00913971" w:rsidRDefault="00576DF6" w:rsidP="00913971">
      <w:pPr>
        <w:numPr>
          <w:ilvl w:val="0"/>
          <w:numId w:val="15"/>
        </w:numPr>
        <w:autoSpaceDE w:val="0"/>
        <w:autoSpaceDN w:val="0"/>
        <w:adjustRightInd w:val="0"/>
        <w:rPr>
          <w:rFonts w:cs="TimesNewRoman"/>
          <w:sz w:val="24"/>
          <w:szCs w:val="24"/>
        </w:rPr>
      </w:pPr>
      <w:r w:rsidRPr="00913971">
        <w:rPr>
          <w:rFonts w:cs="TimesNewRoman"/>
          <w:sz w:val="24"/>
          <w:szCs w:val="24"/>
          <w:u w:val="single"/>
        </w:rPr>
        <w:t>Appointment access</w:t>
      </w:r>
      <w:r>
        <w:rPr>
          <w:rFonts w:cs="TimesNewRoman"/>
          <w:sz w:val="24"/>
          <w:szCs w:val="24"/>
        </w:rPr>
        <w:t xml:space="preserve"> in 20011/12 </w:t>
      </w:r>
      <w:r>
        <w:rPr>
          <w:rFonts w:cs="TimesNewRoman"/>
          <w:b/>
          <w:sz w:val="24"/>
          <w:szCs w:val="24"/>
        </w:rPr>
        <w:t>5</w:t>
      </w:r>
      <w:r w:rsidRPr="00913971">
        <w:rPr>
          <w:rFonts w:cs="TimesNewRoman"/>
          <w:b/>
          <w:sz w:val="24"/>
          <w:szCs w:val="24"/>
        </w:rPr>
        <w:t>%</w:t>
      </w:r>
      <w:r>
        <w:rPr>
          <w:rFonts w:cs="TimesNewRoman"/>
          <w:sz w:val="24"/>
          <w:szCs w:val="24"/>
        </w:rPr>
        <w:t xml:space="preserve"> of respondents stated they could not access a convenient appointment whilst </w:t>
      </w:r>
      <w:r w:rsidRPr="00913971">
        <w:rPr>
          <w:rFonts w:cs="TimesNewRoman"/>
          <w:b/>
          <w:sz w:val="24"/>
          <w:szCs w:val="24"/>
        </w:rPr>
        <w:t>95%</w:t>
      </w:r>
      <w:r>
        <w:rPr>
          <w:rFonts w:cs="TimesNewRoman"/>
          <w:sz w:val="24"/>
          <w:szCs w:val="24"/>
        </w:rPr>
        <w:t xml:space="preserve"> found it easy or fairly easy. In 20012/13 this was reduced to no patients were unable to access an appointment, with </w:t>
      </w:r>
      <w:r w:rsidRPr="00913971">
        <w:rPr>
          <w:rFonts w:cs="TimesNewRoman"/>
          <w:b/>
          <w:sz w:val="24"/>
          <w:szCs w:val="24"/>
        </w:rPr>
        <w:t>1%</w:t>
      </w:r>
      <w:r>
        <w:rPr>
          <w:rFonts w:cs="TimesNewRoman"/>
          <w:sz w:val="24"/>
          <w:szCs w:val="24"/>
        </w:rPr>
        <w:t xml:space="preserve"> thinking access was fair but the majority </w:t>
      </w:r>
      <w:r w:rsidRPr="00913971">
        <w:rPr>
          <w:rFonts w:cs="TimesNewRoman"/>
          <w:b/>
          <w:sz w:val="24"/>
          <w:szCs w:val="24"/>
        </w:rPr>
        <w:t>98%</w:t>
      </w:r>
      <w:r>
        <w:rPr>
          <w:rFonts w:cs="TimesNewRoman"/>
          <w:b/>
          <w:sz w:val="24"/>
          <w:szCs w:val="24"/>
        </w:rPr>
        <w:t xml:space="preserve"> </w:t>
      </w:r>
      <w:r w:rsidRPr="00913971">
        <w:rPr>
          <w:rFonts w:cs="TimesNewRoman"/>
          <w:sz w:val="24"/>
          <w:szCs w:val="24"/>
        </w:rPr>
        <w:t>thinking the access was good, very good or excellent</w:t>
      </w:r>
    </w:p>
    <w:p w:rsidR="00576DF6" w:rsidRPr="00294640" w:rsidRDefault="00576DF6" w:rsidP="00913971">
      <w:pPr>
        <w:numPr>
          <w:ilvl w:val="0"/>
          <w:numId w:val="15"/>
        </w:numPr>
        <w:autoSpaceDE w:val="0"/>
        <w:autoSpaceDN w:val="0"/>
        <w:adjustRightInd w:val="0"/>
        <w:rPr>
          <w:rFonts w:cs="TimesNewRoman"/>
          <w:sz w:val="24"/>
          <w:szCs w:val="24"/>
          <w:u w:val="single"/>
        </w:rPr>
      </w:pPr>
      <w:r w:rsidRPr="00913971">
        <w:rPr>
          <w:rFonts w:cs="TimesNewRoman"/>
          <w:sz w:val="24"/>
          <w:szCs w:val="24"/>
          <w:u w:val="single"/>
        </w:rPr>
        <w:t xml:space="preserve">Access to a specific clinician (GP or nurse) </w:t>
      </w:r>
      <w:r w:rsidRPr="00913971">
        <w:rPr>
          <w:rFonts w:cs="TimesNewRoman"/>
          <w:sz w:val="24"/>
          <w:szCs w:val="24"/>
        </w:rPr>
        <w:t xml:space="preserve">in </w:t>
      </w:r>
      <w:r>
        <w:rPr>
          <w:rFonts w:cs="TimesNewRoman"/>
          <w:sz w:val="24"/>
          <w:szCs w:val="24"/>
        </w:rPr>
        <w:t xml:space="preserve">2011/12 </w:t>
      </w:r>
      <w:r w:rsidRPr="00913971">
        <w:rPr>
          <w:rFonts w:cs="TimesNewRoman"/>
          <w:b/>
          <w:sz w:val="24"/>
          <w:szCs w:val="24"/>
        </w:rPr>
        <w:t>2%</w:t>
      </w:r>
      <w:r>
        <w:rPr>
          <w:rFonts w:cs="TimesNewRoman"/>
          <w:sz w:val="24"/>
          <w:szCs w:val="24"/>
        </w:rPr>
        <w:t xml:space="preserve"> of patients felt they were unable to access the clinician of their choice whilst in 2012/13 </w:t>
      </w:r>
      <w:r w:rsidRPr="00294640">
        <w:rPr>
          <w:rFonts w:cs="TimesNewRoman"/>
          <w:b/>
          <w:sz w:val="24"/>
          <w:szCs w:val="24"/>
        </w:rPr>
        <w:t>98%</w:t>
      </w:r>
      <w:r>
        <w:rPr>
          <w:rFonts w:cs="TimesNewRoman"/>
          <w:sz w:val="24"/>
          <w:szCs w:val="24"/>
        </w:rPr>
        <w:t xml:space="preserve"> were able to or did require a specific GP</w:t>
      </w:r>
    </w:p>
    <w:p w:rsidR="00576DF6" w:rsidRPr="00294640" w:rsidRDefault="00576DF6" w:rsidP="00913971">
      <w:pPr>
        <w:numPr>
          <w:ilvl w:val="0"/>
          <w:numId w:val="15"/>
        </w:numPr>
        <w:autoSpaceDE w:val="0"/>
        <w:autoSpaceDN w:val="0"/>
        <w:adjustRightInd w:val="0"/>
        <w:rPr>
          <w:rFonts w:cs="TimesNewRoman"/>
          <w:sz w:val="24"/>
          <w:szCs w:val="24"/>
          <w:u w:val="single"/>
        </w:rPr>
      </w:pPr>
      <w:r>
        <w:rPr>
          <w:rFonts w:cs="TimesNewRoman"/>
          <w:sz w:val="24"/>
          <w:szCs w:val="24"/>
          <w:u w:val="single"/>
        </w:rPr>
        <w:t xml:space="preserve">Waiting times at the surgery </w:t>
      </w:r>
      <w:r>
        <w:rPr>
          <w:rFonts w:cs="TimesNewRoman"/>
          <w:sz w:val="24"/>
          <w:szCs w:val="24"/>
        </w:rPr>
        <w:t xml:space="preserve">in 2011/12 </w:t>
      </w:r>
      <w:r w:rsidRPr="00294640">
        <w:rPr>
          <w:rFonts w:cs="TimesNewRoman"/>
          <w:b/>
          <w:sz w:val="24"/>
          <w:szCs w:val="24"/>
        </w:rPr>
        <w:t>7%</w:t>
      </w:r>
      <w:r>
        <w:rPr>
          <w:rFonts w:cs="TimesNewRoman"/>
          <w:sz w:val="24"/>
          <w:szCs w:val="24"/>
        </w:rPr>
        <w:t xml:space="preserve"> of patients felt they had a long wait with </w:t>
      </w:r>
      <w:r w:rsidRPr="00294640">
        <w:rPr>
          <w:rFonts w:cs="TimesNewRoman"/>
          <w:b/>
          <w:sz w:val="24"/>
          <w:szCs w:val="24"/>
        </w:rPr>
        <w:t>93%</w:t>
      </w:r>
      <w:r>
        <w:rPr>
          <w:rFonts w:cs="TimesNewRoman"/>
          <w:sz w:val="24"/>
          <w:szCs w:val="24"/>
        </w:rPr>
        <w:t xml:space="preserve"> had either an average or no wait time. In 2012/13 </w:t>
      </w:r>
      <w:r w:rsidRPr="00294640">
        <w:rPr>
          <w:rFonts w:cs="TimesNewRoman"/>
          <w:b/>
          <w:sz w:val="24"/>
          <w:szCs w:val="24"/>
        </w:rPr>
        <w:t>2%</w:t>
      </w:r>
      <w:r>
        <w:rPr>
          <w:rFonts w:cs="TimesNewRoman"/>
          <w:sz w:val="24"/>
          <w:szCs w:val="24"/>
        </w:rPr>
        <w:t xml:space="preserve"> felt their wait time was poor, </w:t>
      </w:r>
      <w:r w:rsidRPr="00294640">
        <w:rPr>
          <w:rFonts w:cs="TimesNewRoman"/>
          <w:b/>
          <w:sz w:val="24"/>
          <w:szCs w:val="24"/>
        </w:rPr>
        <w:t>10%</w:t>
      </w:r>
      <w:r>
        <w:rPr>
          <w:rFonts w:cs="TimesNewRoman"/>
          <w:sz w:val="24"/>
          <w:szCs w:val="24"/>
        </w:rPr>
        <w:t xml:space="preserve"> felt the wait time was fair whilst </w:t>
      </w:r>
      <w:r w:rsidRPr="00294640">
        <w:rPr>
          <w:rFonts w:cs="TimesNewRoman"/>
          <w:b/>
          <w:sz w:val="24"/>
          <w:szCs w:val="24"/>
        </w:rPr>
        <w:t>83%</w:t>
      </w:r>
      <w:r>
        <w:rPr>
          <w:rFonts w:cs="TimesNewRoman"/>
          <w:sz w:val="24"/>
          <w:szCs w:val="24"/>
        </w:rPr>
        <w:t xml:space="preserve"> thought it was good, very good or excellent.</w:t>
      </w:r>
    </w:p>
    <w:p w:rsidR="00576DF6" w:rsidRPr="00294640" w:rsidRDefault="00576DF6" w:rsidP="00913971">
      <w:pPr>
        <w:numPr>
          <w:ilvl w:val="0"/>
          <w:numId w:val="15"/>
        </w:numPr>
        <w:autoSpaceDE w:val="0"/>
        <w:autoSpaceDN w:val="0"/>
        <w:adjustRightInd w:val="0"/>
        <w:rPr>
          <w:rFonts w:cs="TimesNewRoman"/>
          <w:sz w:val="24"/>
          <w:szCs w:val="24"/>
          <w:u w:val="single"/>
        </w:rPr>
      </w:pPr>
      <w:r>
        <w:rPr>
          <w:rFonts w:cs="TimesNewRoman"/>
          <w:sz w:val="24"/>
          <w:szCs w:val="24"/>
          <w:u w:val="single"/>
        </w:rPr>
        <w:t xml:space="preserve">Overall Satisfaction with their visit </w:t>
      </w:r>
      <w:r>
        <w:rPr>
          <w:rFonts w:cs="TimesNewRoman"/>
          <w:sz w:val="24"/>
          <w:szCs w:val="24"/>
        </w:rPr>
        <w:t xml:space="preserve">in 2011/12 </w:t>
      </w:r>
      <w:r w:rsidRPr="00294640">
        <w:rPr>
          <w:rFonts w:cs="TimesNewRoman"/>
          <w:b/>
          <w:sz w:val="24"/>
          <w:szCs w:val="24"/>
        </w:rPr>
        <w:t>15%</w:t>
      </w:r>
      <w:r>
        <w:rPr>
          <w:rFonts w:cs="TimesNewRoman"/>
          <w:sz w:val="24"/>
          <w:szCs w:val="24"/>
        </w:rPr>
        <w:t xml:space="preserve"> were fairly satisfied with their visit and 85% were very satisfied compared with 2012/13 when </w:t>
      </w:r>
      <w:r w:rsidRPr="00294640">
        <w:rPr>
          <w:rFonts w:cs="TimesNewRoman"/>
          <w:b/>
          <w:sz w:val="24"/>
          <w:szCs w:val="24"/>
        </w:rPr>
        <w:t>1%</w:t>
      </w:r>
      <w:r>
        <w:rPr>
          <w:rFonts w:cs="TimesNewRoman"/>
          <w:sz w:val="24"/>
          <w:szCs w:val="24"/>
        </w:rPr>
        <w:t xml:space="preserve"> were not satisfied and </w:t>
      </w:r>
      <w:r w:rsidRPr="00294640">
        <w:rPr>
          <w:rFonts w:cs="TimesNewRoman"/>
          <w:b/>
          <w:sz w:val="24"/>
          <w:szCs w:val="24"/>
        </w:rPr>
        <w:t>96%</w:t>
      </w:r>
      <w:r>
        <w:rPr>
          <w:rFonts w:cs="TimesNewRoman"/>
          <w:sz w:val="24"/>
          <w:szCs w:val="24"/>
        </w:rPr>
        <w:t xml:space="preserve"> were satisfied. </w:t>
      </w:r>
    </w:p>
    <w:p w:rsidR="00576DF6" w:rsidRDefault="00576DF6" w:rsidP="00294640">
      <w:pPr>
        <w:autoSpaceDE w:val="0"/>
        <w:autoSpaceDN w:val="0"/>
        <w:adjustRightInd w:val="0"/>
        <w:rPr>
          <w:rFonts w:cs="TimesNewRoman"/>
          <w:sz w:val="24"/>
          <w:szCs w:val="24"/>
          <w:u w:val="single"/>
        </w:rPr>
      </w:pPr>
    </w:p>
    <w:p w:rsidR="00576DF6" w:rsidRDefault="00576DF6" w:rsidP="00294640">
      <w:pPr>
        <w:autoSpaceDE w:val="0"/>
        <w:autoSpaceDN w:val="0"/>
        <w:adjustRightInd w:val="0"/>
        <w:rPr>
          <w:rFonts w:cs="TimesNewRoman"/>
          <w:sz w:val="24"/>
          <w:szCs w:val="24"/>
        </w:rPr>
      </w:pPr>
      <w:r w:rsidRPr="00294640">
        <w:rPr>
          <w:rFonts w:cs="TimesNewRoman"/>
          <w:sz w:val="24"/>
          <w:szCs w:val="24"/>
        </w:rPr>
        <w:t>PRG areas of interest</w:t>
      </w:r>
      <w:r>
        <w:rPr>
          <w:rFonts w:cs="TimesNewRoman"/>
          <w:sz w:val="24"/>
          <w:szCs w:val="24"/>
        </w:rPr>
        <w:t xml:space="preserve"> (lower scoring areas)</w:t>
      </w:r>
      <w:r w:rsidRPr="00294640">
        <w:rPr>
          <w:rFonts w:cs="TimesNewRoman"/>
          <w:sz w:val="24"/>
          <w:szCs w:val="24"/>
        </w:rPr>
        <w:t>:</w:t>
      </w:r>
    </w:p>
    <w:p w:rsidR="00576DF6" w:rsidRDefault="00576DF6" w:rsidP="00294640">
      <w:pPr>
        <w:autoSpaceDE w:val="0"/>
        <w:autoSpaceDN w:val="0"/>
        <w:adjustRightInd w:val="0"/>
        <w:rPr>
          <w:rFonts w:cs="TimesNewRoman"/>
          <w:sz w:val="24"/>
          <w:szCs w:val="24"/>
        </w:rPr>
      </w:pPr>
    </w:p>
    <w:p w:rsidR="00576DF6" w:rsidRDefault="00576DF6" w:rsidP="00294640">
      <w:pPr>
        <w:numPr>
          <w:ilvl w:val="0"/>
          <w:numId w:val="16"/>
        </w:numPr>
        <w:autoSpaceDE w:val="0"/>
        <w:autoSpaceDN w:val="0"/>
        <w:adjustRightInd w:val="0"/>
        <w:rPr>
          <w:rFonts w:cs="TimesNewRoman"/>
          <w:sz w:val="24"/>
          <w:szCs w:val="24"/>
        </w:rPr>
      </w:pPr>
      <w:r w:rsidRPr="00294640">
        <w:rPr>
          <w:rFonts w:cs="TimesNewRoman"/>
          <w:sz w:val="24"/>
          <w:szCs w:val="24"/>
          <w:u w:val="single"/>
        </w:rPr>
        <w:t>Comfort of the waiting room</w:t>
      </w:r>
      <w:r>
        <w:rPr>
          <w:rFonts w:cs="TimesNewRoman"/>
          <w:sz w:val="24"/>
          <w:szCs w:val="24"/>
        </w:rPr>
        <w:t xml:space="preserve"> - our average score was </w:t>
      </w:r>
      <w:r w:rsidRPr="00294640">
        <w:rPr>
          <w:rFonts w:cs="TimesNewRoman"/>
          <w:b/>
          <w:sz w:val="24"/>
          <w:szCs w:val="24"/>
        </w:rPr>
        <w:t>53%</w:t>
      </w:r>
      <w:r>
        <w:rPr>
          <w:rFonts w:cs="TimesNewRoman"/>
          <w:sz w:val="24"/>
          <w:szCs w:val="24"/>
        </w:rPr>
        <w:t xml:space="preserve"> compared to </w:t>
      </w:r>
      <w:r w:rsidRPr="00294640">
        <w:rPr>
          <w:rFonts w:cs="TimesNewRoman"/>
          <w:b/>
          <w:sz w:val="24"/>
          <w:szCs w:val="24"/>
        </w:rPr>
        <w:t>47%</w:t>
      </w:r>
      <w:r>
        <w:rPr>
          <w:rFonts w:cs="TimesNewRoman"/>
          <w:sz w:val="24"/>
          <w:szCs w:val="24"/>
        </w:rPr>
        <w:t xml:space="preserve"> satisfaction nationally</w:t>
      </w:r>
    </w:p>
    <w:p w:rsidR="00576DF6" w:rsidRDefault="00576DF6" w:rsidP="00294640">
      <w:pPr>
        <w:numPr>
          <w:ilvl w:val="0"/>
          <w:numId w:val="16"/>
        </w:numPr>
        <w:autoSpaceDE w:val="0"/>
        <w:autoSpaceDN w:val="0"/>
        <w:adjustRightInd w:val="0"/>
        <w:rPr>
          <w:rFonts w:cs="TimesNewRoman"/>
          <w:sz w:val="24"/>
          <w:szCs w:val="24"/>
        </w:rPr>
      </w:pPr>
      <w:r w:rsidRPr="00294640">
        <w:rPr>
          <w:rFonts w:cs="TimesNewRoman"/>
          <w:sz w:val="24"/>
          <w:szCs w:val="24"/>
          <w:u w:val="single"/>
        </w:rPr>
        <w:t>Waiting time in the surgery</w:t>
      </w:r>
      <w:r w:rsidRPr="00294640">
        <w:rPr>
          <w:rFonts w:cs="TimesNewRoman"/>
          <w:sz w:val="24"/>
          <w:szCs w:val="24"/>
        </w:rPr>
        <w:t xml:space="preserve"> -</w:t>
      </w:r>
      <w:r>
        <w:rPr>
          <w:rFonts w:cs="TimesNewRoman"/>
          <w:sz w:val="24"/>
          <w:szCs w:val="24"/>
          <w:u w:val="single"/>
        </w:rPr>
        <w:t xml:space="preserve"> </w:t>
      </w:r>
      <w:r>
        <w:rPr>
          <w:rFonts w:cs="TimesNewRoman"/>
          <w:sz w:val="24"/>
          <w:szCs w:val="24"/>
        </w:rPr>
        <w:t xml:space="preserve">our average score was </w:t>
      </w:r>
      <w:r w:rsidRPr="00482E76">
        <w:rPr>
          <w:rFonts w:cs="TimesNewRoman"/>
          <w:b/>
          <w:sz w:val="24"/>
          <w:szCs w:val="24"/>
        </w:rPr>
        <w:t>52%</w:t>
      </w:r>
      <w:r>
        <w:rPr>
          <w:rFonts w:cs="TimesNewRoman"/>
          <w:sz w:val="24"/>
          <w:szCs w:val="24"/>
        </w:rPr>
        <w:t xml:space="preserve"> compared to </w:t>
      </w:r>
      <w:r w:rsidRPr="00482E76">
        <w:rPr>
          <w:rFonts w:cs="TimesNewRoman"/>
          <w:b/>
          <w:sz w:val="24"/>
          <w:szCs w:val="24"/>
        </w:rPr>
        <w:t>47%</w:t>
      </w:r>
      <w:r>
        <w:rPr>
          <w:rFonts w:cs="TimesNewRoman"/>
          <w:sz w:val="24"/>
          <w:szCs w:val="24"/>
        </w:rPr>
        <w:t xml:space="preserve"> satisfaction nationally</w:t>
      </w:r>
    </w:p>
    <w:p w:rsidR="00576DF6" w:rsidRDefault="00576DF6" w:rsidP="00482E76">
      <w:pPr>
        <w:numPr>
          <w:ilvl w:val="0"/>
          <w:numId w:val="16"/>
        </w:numPr>
        <w:autoSpaceDE w:val="0"/>
        <w:autoSpaceDN w:val="0"/>
        <w:adjustRightInd w:val="0"/>
        <w:rPr>
          <w:rFonts w:cs="TimesNewRoman"/>
          <w:sz w:val="24"/>
          <w:szCs w:val="24"/>
        </w:rPr>
      </w:pPr>
      <w:r>
        <w:rPr>
          <w:rFonts w:cs="TimesNewRoman"/>
          <w:sz w:val="24"/>
          <w:szCs w:val="24"/>
          <w:u w:val="single"/>
        </w:rPr>
        <w:t>Patients ability to prevent illness following a visit to their GP</w:t>
      </w:r>
      <w:r w:rsidRPr="00406756">
        <w:rPr>
          <w:rFonts w:cs="TimesNewRoman"/>
          <w:sz w:val="24"/>
          <w:szCs w:val="24"/>
        </w:rPr>
        <w:t xml:space="preserve">  - </w:t>
      </w:r>
      <w:r>
        <w:rPr>
          <w:rFonts w:cs="TimesNewRoman"/>
          <w:sz w:val="24"/>
          <w:szCs w:val="24"/>
        </w:rPr>
        <w:t xml:space="preserve">our average score was </w:t>
      </w:r>
      <w:r w:rsidRPr="00406756">
        <w:rPr>
          <w:rFonts w:cs="TimesNewRoman"/>
          <w:b/>
          <w:sz w:val="24"/>
          <w:szCs w:val="24"/>
        </w:rPr>
        <w:t>51%</w:t>
      </w:r>
      <w:r>
        <w:rPr>
          <w:rFonts w:cs="TimesNewRoman"/>
          <w:sz w:val="24"/>
          <w:szCs w:val="24"/>
        </w:rPr>
        <w:t xml:space="preserve"> compared to </w:t>
      </w:r>
      <w:r w:rsidRPr="00482E76">
        <w:rPr>
          <w:rFonts w:cs="TimesNewRoman"/>
          <w:b/>
          <w:sz w:val="24"/>
          <w:szCs w:val="24"/>
        </w:rPr>
        <w:t>4</w:t>
      </w:r>
      <w:r>
        <w:rPr>
          <w:rFonts w:cs="TimesNewRoman"/>
          <w:b/>
          <w:sz w:val="24"/>
          <w:szCs w:val="24"/>
        </w:rPr>
        <w:t>9</w:t>
      </w:r>
      <w:r w:rsidRPr="00482E76">
        <w:rPr>
          <w:rFonts w:cs="TimesNewRoman"/>
          <w:b/>
          <w:sz w:val="24"/>
          <w:szCs w:val="24"/>
        </w:rPr>
        <w:t>%</w:t>
      </w:r>
      <w:r>
        <w:rPr>
          <w:rFonts w:cs="TimesNewRoman"/>
          <w:sz w:val="24"/>
          <w:szCs w:val="24"/>
        </w:rPr>
        <w:t xml:space="preserve"> satisfaction nationally</w:t>
      </w:r>
    </w:p>
    <w:p w:rsidR="00576DF6" w:rsidRDefault="00576DF6" w:rsidP="00406756">
      <w:pPr>
        <w:numPr>
          <w:ilvl w:val="0"/>
          <w:numId w:val="16"/>
        </w:numPr>
        <w:autoSpaceDE w:val="0"/>
        <w:autoSpaceDN w:val="0"/>
        <w:adjustRightInd w:val="0"/>
        <w:rPr>
          <w:rFonts w:cs="TimesNewRoman"/>
          <w:sz w:val="24"/>
          <w:szCs w:val="24"/>
        </w:rPr>
      </w:pPr>
      <w:r>
        <w:rPr>
          <w:rFonts w:cs="TimesNewRoman"/>
          <w:sz w:val="24"/>
          <w:szCs w:val="24"/>
          <w:u w:val="single"/>
        </w:rPr>
        <w:t xml:space="preserve">Appointment/disease review reminders sent </w:t>
      </w:r>
      <w:r>
        <w:rPr>
          <w:rFonts w:cs="TimesNewRoman"/>
          <w:sz w:val="24"/>
          <w:szCs w:val="24"/>
        </w:rPr>
        <w:t xml:space="preserve">- our average score was </w:t>
      </w:r>
      <w:r w:rsidRPr="00406756">
        <w:rPr>
          <w:rFonts w:cs="TimesNewRoman"/>
          <w:b/>
          <w:sz w:val="24"/>
          <w:szCs w:val="24"/>
        </w:rPr>
        <w:t>52%</w:t>
      </w:r>
      <w:r>
        <w:rPr>
          <w:rFonts w:cs="TimesNewRoman"/>
          <w:sz w:val="24"/>
          <w:szCs w:val="24"/>
        </w:rPr>
        <w:t xml:space="preserve"> compared to </w:t>
      </w:r>
      <w:r w:rsidRPr="00406756">
        <w:rPr>
          <w:rFonts w:cs="TimesNewRoman"/>
          <w:b/>
          <w:sz w:val="24"/>
          <w:szCs w:val="24"/>
        </w:rPr>
        <w:t>48%</w:t>
      </w:r>
      <w:r>
        <w:rPr>
          <w:rFonts w:cs="TimesNewRoman"/>
          <w:sz w:val="24"/>
          <w:szCs w:val="24"/>
        </w:rPr>
        <w:t xml:space="preserve"> satisfaction nationally</w:t>
      </w:r>
    </w:p>
    <w:p w:rsidR="00576DF6" w:rsidRDefault="00576DF6" w:rsidP="00406756">
      <w:pPr>
        <w:autoSpaceDE w:val="0"/>
        <w:autoSpaceDN w:val="0"/>
        <w:adjustRightInd w:val="0"/>
        <w:ind w:left="360"/>
        <w:rPr>
          <w:rFonts w:cs="TimesNewRoman"/>
          <w:sz w:val="24"/>
          <w:szCs w:val="24"/>
          <w:u w:val="single"/>
        </w:rPr>
      </w:pPr>
    </w:p>
    <w:p w:rsidR="00576DF6" w:rsidRPr="00913971" w:rsidRDefault="00576DF6" w:rsidP="00913971">
      <w:pPr>
        <w:autoSpaceDE w:val="0"/>
        <w:autoSpaceDN w:val="0"/>
        <w:adjustRightInd w:val="0"/>
        <w:rPr>
          <w:rFonts w:cs="TimesNewRoman"/>
          <w:b/>
          <w:sz w:val="24"/>
          <w:szCs w:val="24"/>
          <w:u w:val="single"/>
        </w:rPr>
      </w:pPr>
      <w:r w:rsidRPr="00913971">
        <w:rPr>
          <w:rFonts w:cs="TimesNewRoman"/>
          <w:b/>
          <w:sz w:val="24"/>
          <w:szCs w:val="24"/>
          <w:u w:val="single"/>
        </w:rPr>
        <w:t>Conclusion</w:t>
      </w:r>
    </w:p>
    <w:p w:rsidR="00576DF6" w:rsidRDefault="00576DF6" w:rsidP="007263C5">
      <w:pPr>
        <w:autoSpaceDE w:val="0"/>
        <w:autoSpaceDN w:val="0"/>
        <w:adjustRightInd w:val="0"/>
        <w:rPr>
          <w:rFonts w:cs="TimesNewRoman"/>
          <w:b/>
          <w:sz w:val="28"/>
          <w:szCs w:val="28"/>
          <w:u w:val="single"/>
        </w:rPr>
      </w:pPr>
    </w:p>
    <w:p w:rsidR="00576DF6" w:rsidRPr="00763667" w:rsidRDefault="00576DF6" w:rsidP="00763667">
      <w:pPr>
        <w:rPr>
          <w:sz w:val="24"/>
          <w:szCs w:val="24"/>
          <w:lang w:val="en-GB" w:eastAsia="en-GB"/>
        </w:rPr>
      </w:pPr>
      <w:r w:rsidRPr="00763667">
        <w:rPr>
          <w:rFonts w:cs="TimesNewRoman"/>
          <w:sz w:val="24"/>
          <w:szCs w:val="24"/>
        </w:rPr>
        <w:t>Whilst our survey results are mostly excellent some of the comments and benchmarking scores (</w:t>
      </w:r>
      <w:r w:rsidRPr="00763667">
        <w:rPr>
          <w:sz w:val="24"/>
          <w:szCs w:val="24"/>
          <w:lang w:val="en-GB" w:eastAsia="en-GB"/>
        </w:rPr>
        <w:t>"Benchmarking is the use of structured comparisons to help define and implement best practice..." The NHS Benchmarking Network definition) indicate some areas for improvement.</w:t>
      </w:r>
      <w:r>
        <w:rPr>
          <w:sz w:val="24"/>
          <w:szCs w:val="24"/>
          <w:lang w:val="en-GB" w:eastAsia="en-GB"/>
        </w:rPr>
        <w:t xml:space="preserve"> There has been an increase in satisfaction with general appointment access, clinician of choice access and overall satisfaction with the practice. Waiting times in surgery to see a GP have remained static.</w:t>
      </w:r>
    </w:p>
    <w:p w:rsidR="00576DF6" w:rsidRDefault="00576DF6" w:rsidP="00763667">
      <w:pPr>
        <w:rPr>
          <w:sz w:val="23"/>
          <w:szCs w:val="23"/>
          <w:lang w:val="en-GB" w:eastAsia="en-GB"/>
        </w:rPr>
      </w:pPr>
    </w:p>
    <w:p w:rsidR="00576DF6" w:rsidRDefault="00576DF6" w:rsidP="00763667">
      <w:pPr>
        <w:rPr>
          <w:b/>
          <w:sz w:val="24"/>
          <w:szCs w:val="24"/>
          <w:u w:val="single"/>
          <w:lang w:val="en-GB" w:eastAsia="en-GB"/>
        </w:rPr>
      </w:pPr>
      <w:r w:rsidRPr="00763667">
        <w:rPr>
          <w:b/>
          <w:sz w:val="24"/>
          <w:szCs w:val="24"/>
          <w:u w:val="single"/>
          <w:lang w:val="en-GB" w:eastAsia="en-GB"/>
        </w:rPr>
        <w:t xml:space="preserve">PRG Meeting </w:t>
      </w:r>
    </w:p>
    <w:p w:rsidR="00576DF6" w:rsidRDefault="00576DF6" w:rsidP="00763667">
      <w:pPr>
        <w:rPr>
          <w:b/>
          <w:sz w:val="24"/>
          <w:szCs w:val="24"/>
          <w:u w:val="single"/>
          <w:lang w:val="en-GB" w:eastAsia="en-GB"/>
        </w:rPr>
      </w:pPr>
    </w:p>
    <w:p w:rsidR="00576DF6" w:rsidRPr="00763667" w:rsidRDefault="00576DF6" w:rsidP="00763667">
      <w:pPr>
        <w:rPr>
          <w:sz w:val="24"/>
          <w:szCs w:val="24"/>
          <w:lang w:val="en-GB" w:eastAsia="en-GB"/>
        </w:rPr>
      </w:pPr>
      <w:r>
        <w:rPr>
          <w:sz w:val="24"/>
          <w:szCs w:val="24"/>
          <w:lang w:val="en-GB" w:eastAsia="en-GB"/>
        </w:rPr>
        <w:t>On the 27th February a small working group from our PRG met with Terri Clare the Practice Manager to discuss the results of the 2012/13 survey and compare the results to the 2011/12 survey (full notes Appendix One). The main areas of interest for the PRG will form the 2013/14 Action Plan for the Mendlesham Health Centre.</w:t>
      </w:r>
    </w:p>
    <w:p w:rsidR="00576DF6" w:rsidRPr="00EB35A6" w:rsidRDefault="00576DF6" w:rsidP="00EB35A6">
      <w:pPr>
        <w:rPr>
          <w:rFonts w:cs="Arial"/>
          <w:b/>
          <w:sz w:val="24"/>
          <w:szCs w:val="24"/>
        </w:rPr>
      </w:pPr>
    </w:p>
    <w:p w:rsidR="00576DF6" w:rsidRPr="00EB35A6" w:rsidRDefault="00576DF6" w:rsidP="00EB35A6">
      <w:pPr>
        <w:rPr>
          <w:rFonts w:cs="Arial"/>
          <w:sz w:val="24"/>
          <w:szCs w:val="24"/>
          <w:u w:val="single"/>
        </w:rPr>
      </w:pPr>
      <w:r w:rsidRPr="00EB35A6">
        <w:rPr>
          <w:rFonts w:cs="Arial"/>
          <w:b/>
          <w:sz w:val="24"/>
          <w:szCs w:val="24"/>
          <w:u w:val="single"/>
        </w:rPr>
        <w:t>Details of Practice opening times and access to services during core hours</w:t>
      </w:r>
      <w:r w:rsidRPr="00EB35A6">
        <w:rPr>
          <w:rFonts w:cs="Arial"/>
          <w:sz w:val="24"/>
          <w:szCs w:val="24"/>
          <w:u w:val="single"/>
        </w:rPr>
        <w:t xml:space="preserve">: </w:t>
      </w:r>
    </w:p>
    <w:p w:rsidR="00576DF6" w:rsidRPr="00EB35A6" w:rsidRDefault="00576DF6" w:rsidP="00EB35A6">
      <w:pPr>
        <w:rPr>
          <w:rFonts w:cs="Arial"/>
          <w:sz w:val="24"/>
          <w:szCs w:val="24"/>
        </w:rPr>
      </w:pPr>
    </w:p>
    <w:p w:rsidR="00576DF6" w:rsidRDefault="00576DF6" w:rsidP="00EB35A6">
      <w:pPr>
        <w:shd w:val="clear" w:color="auto" w:fill="FFFFFF"/>
        <w:spacing w:before="180" w:line="288" w:lineRule="auto"/>
        <w:outlineLvl w:val="2"/>
        <w:rPr>
          <w:rFonts w:cs="Arial"/>
          <w:b/>
          <w:bCs/>
          <w:color w:val="000000"/>
          <w:sz w:val="24"/>
          <w:szCs w:val="24"/>
        </w:rPr>
      </w:pPr>
      <w:r w:rsidRPr="00EB35A6">
        <w:rPr>
          <w:rFonts w:cs="Arial"/>
          <w:b/>
          <w:bCs/>
          <w:color w:val="000000"/>
          <w:sz w:val="24"/>
          <w:szCs w:val="24"/>
        </w:rPr>
        <w:t>Mendlesham Health Centre</w:t>
      </w:r>
    </w:p>
    <w:p w:rsidR="00576DF6" w:rsidRPr="00EB35A6" w:rsidRDefault="00576DF6" w:rsidP="00EB35A6">
      <w:pPr>
        <w:shd w:val="clear" w:color="auto" w:fill="FFFFFF"/>
        <w:spacing w:before="180" w:line="288" w:lineRule="auto"/>
        <w:outlineLvl w:val="2"/>
        <w:rPr>
          <w:rFonts w:cs="Arial"/>
          <w:b/>
          <w:bCs/>
          <w:color w:val="000000"/>
          <w:sz w:val="24"/>
          <w:szCs w:val="24"/>
        </w:rPr>
      </w:pP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508"/>
        <w:gridCol w:w="3450"/>
      </w:tblGrid>
      <w:tr w:rsidR="00576DF6" w:rsidRPr="00EB35A6" w:rsidTr="002912CB">
        <w:trPr>
          <w:tblCellSpacing w:w="15" w:type="dxa"/>
          <w:jc w:val="center"/>
        </w:trPr>
        <w:tc>
          <w:tcPr>
            <w:tcW w:w="0" w:type="auto"/>
            <w:tcBorders>
              <w:top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b/>
                <w:bCs/>
                <w:color w:val="505050"/>
                <w:sz w:val="24"/>
                <w:szCs w:val="24"/>
              </w:rPr>
              <w:t>Monday</w:t>
            </w:r>
          </w:p>
        </w:tc>
        <w:tc>
          <w:tcPr>
            <w:tcW w:w="0" w:type="auto"/>
            <w:tcBorders>
              <w:top w:val="outset" w:sz="6" w:space="0" w:color="auto"/>
              <w:left w:val="outset" w:sz="6" w:space="0" w:color="auto"/>
              <w:bottom w:val="outset" w:sz="6" w:space="0" w:color="auto"/>
            </w:tcBorders>
          </w:tcPr>
          <w:p w:rsidR="00576DF6" w:rsidRPr="00EB35A6" w:rsidRDefault="00576DF6" w:rsidP="002912CB">
            <w:pPr>
              <w:spacing w:line="336" w:lineRule="auto"/>
              <w:rPr>
                <w:rFonts w:cs="Arial"/>
                <w:color w:val="505050"/>
                <w:sz w:val="24"/>
                <w:szCs w:val="24"/>
              </w:rPr>
            </w:pPr>
            <w:r w:rsidRPr="00EB35A6">
              <w:rPr>
                <w:rFonts w:cs="Arial"/>
                <w:color w:val="505050"/>
                <w:sz w:val="24"/>
                <w:szCs w:val="24"/>
              </w:rPr>
              <w:t>8.30am - 6.00pm</w:t>
            </w:r>
          </w:p>
        </w:tc>
      </w:tr>
      <w:tr w:rsidR="00576DF6" w:rsidRPr="00EB35A6" w:rsidTr="002912CB">
        <w:trPr>
          <w:tblCellSpacing w:w="15" w:type="dxa"/>
          <w:jc w:val="center"/>
        </w:trPr>
        <w:tc>
          <w:tcPr>
            <w:tcW w:w="0" w:type="auto"/>
            <w:tcBorders>
              <w:top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b/>
                <w:bCs/>
                <w:color w:val="505050"/>
                <w:sz w:val="24"/>
                <w:szCs w:val="24"/>
              </w:rPr>
              <w:t>Tuesday</w:t>
            </w:r>
          </w:p>
        </w:tc>
        <w:tc>
          <w:tcPr>
            <w:tcW w:w="0" w:type="auto"/>
            <w:tcBorders>
              <w:top w:val="outset" w:sz="6" w:space="0" w:color="auto"/>
              <w:left w:val="outset" w:sz="6" w:space="0" w:color="auto"/>
              <w:bottom w:val="outset" w:sz="6" w:space="0" w:color="auto"/>
            </w:tcBorders>
          </w:tcPr>
          <w:p w:rsidR="00576DF6" w:rsidRPr="00EB35A6" w:rsidRDefault="00576DF6" w:rsidP="002912CB">
            <w:pPr>
              <w:spacing w:line="336" w:lineRule="auto"/>
              <w:rPr>
                <w:rFonts w:cs="Arial"/>
                <w:color w:val="505050"/>
                <w:sz w:val="24"/>
                <w:szCs w:val="24"/>
              </w:rPr>
            </w:pPr>
            <w:r w:rsidRPr="00EB35A6">
              <w:rPr>
                <w:rFonts w:cs="Arial"/>
                <w:color w:val="505050"/>
                <w:sz w:val="24"/>
                <w:szCs w:val="24"/>
              </w:rPr>
              <w:t>8.30am - 6.00pm</w:t>
            </w:r>
          </w:p>
        </w:tc>
      </w:tr>
      <w:tr w:rsidR="00576DF6" w:rsidRPr="00EB35A6" w:rsidTr="002912CB">
        <w:trPr>
          <w:tblCellSpacing w:w="15" w:type="dxa"/>
          <w:jc w:val="center"/>
        </w:trPr>
        <w:tc>
          <w:tcPr>
            <w:tcW w:w="0" w:type="auto"/>
            <w:tcBorders>
              <w:top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b/>
                <w:bCs/>
                <w:color w:val="505050"/>
                <w:sz w:val="24"/>
                <w:szCs w:val="24"/>
              </w:rPr>
              <w:t>Wednesday</w:t>
            </w:r>
          </w:p>
        </w:tc>
        <w:tc>
          <w:tcPr>
            <w:tcW w:w="0" w:type="auto"/>
            <w:tcBorders>
              <w:top w:val="outset" w:sz="6" w:space="0" w:color="auto"/>
              <w:left w:val="outset" w:sz="6" w:space="0" w:color="auto"/>
              <w:bottom w:val="outset" w:sz="6" w:space="0" w:color="auto"/>
            </w:tcBorders>
          </w:tcPr>
          <w:p w:rsidR="00576DF6" w:rsidRPr="00EB35A6" w:rsidRDefault="00576DF6" w:rsidP="002912CB">
            <w:pPr>
              <w:spacing w:line="336" w:lineRule="auto"/>
              <w:rPr>
                <w:rFonts w:cs="Arial"/>
                <w:color w:val="505050"/>
                <w:sz w:val="24"/>
                <w:szCs w:val="24"/>
              </w:rPr>
            </w:pPr>
            <w:r w:rsidRPr="00EB35A6">
              <w:rPr>
                <w:rFonts w:cs="Arial"/>
                <w:color w:val="505050"/>
                <w:sz w:val="24"/>
                <w:szCs w:val="24"/>
              </w:rPr>
              <w:t>8.30am - 6.00pm</w:t>
            </w:r>
          </w:p>
        </w:tc>
      </w:tr>
      <w:tr w:rsidR="00576DF6" w:rsidRPr="00EB35A6" w:rsidTr="002912CB">
        <w:trPr>
          <w:tblCellSpacing w:w="15" w:type="dxa"/>
          <w:jc w:val="center"/>
        </w:trPr>
        <w:tc>
          <w:tcPr>
            <w:tcW w:w="0" w:type="auto"/>
            <w:tcBorders>
              <w:top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b/>
                <w:bCs/>
                <w:color w:val="505050"/>
                <w:sz w:val="24"/>
                <w:szCs w:val="24"/>
              </w:rPr>
              <w:t>Thursday</w:t>
            </w:r>
          </w:p>
        </w:tc>
        <w:tc>
          <w:tcPr>
            <w:tcW w:w="0" w:type="auto"/>
            <w:tcBorders>
              <w:top w:val="outset" w:sz="6" w:space="0" w:color="auto"/>
              <w:left w:val="outset" w:sz="6" w:space="0" w:color="auto"/>
              <w:bottom w:val="outset" w:sz="6" w:space="0" w:color="auto"/>
            </w:tcBorders>
          </w:tcPr>
          <w:p w:rsidR="00576DF6" w:rsidRPr="00EB35A6" w:rsidRDefault="00576DF6" w:rsidP="002912CB">
            <w:pPr>
              <w:spacing w:line="336" w:lineRule="auto"/>
              <w:rPr>
                <w:rFonts w:cs="Arial"/>
                <w:color w:val="505050"/>
                <w:sz w:val="24"/>
                <w:szCs w:val="24"/>
              </w:rPr>
            </w:pPr>
            <w:r w:rsidRPr="00EB35A6">
              <w:rPr>
                <w:rFonts w:cs="Arial"/>
                <w:color w:val="505050"/>
                <w:sz w:val="24"/>
                <w:szCs w:val="24"/>
              </w:rPr>
              <w:t>8.30am - 6.00pm</w:t>
            </w:r>
          </w:p>
        </w:tc>
      </w:tr>
      <w:tr w:rsidR="00576DF6" w:rsidRPr="00EB35A6" w:rsidTr="002912CB">
        <w:trPr>
          <w:tblCellSpacing w:w="15" w:type="dxa"/>
          <w:jc w:val="center"/>
        </w:trPr>
        <w:tc>
          <w:tcPr>
            <w:tcW w:w="0" w:type="auto"/>
            <w:tcBorders>
              <w:top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b/>
                <w:bCs/>
                <w:color w:val="505050"/>
                <w:sz w:val="24"/>
                <w:szCs w:val="24"/>
              </w:rPr>
              <w:t>Friday</w:t>
            </w:r>
          </w:p>
        </w:tc>
        <w:tc>
          <w:tcPr>
            <w:tcW w:w="0" w:type="auto"/>
            <w:tcBorders>
              <w:top w:val="outset" w:sz="6" w:space="0" w:color="auto"/>
              <w:left w:val="outset" w:sz="6" w:space="0" w:color="auto"/>
              <w:bottom w:val="outset" w:sz="6" w:space="0" w:color="auto"/>
            </w:tcBorders>
          </w:tcPr>
          <w:p w:rsidR="00576DF6" w:rsidRPr="00EB35A6" w:rsidRDefault="00576DF6" w:rsidP="002912CB">
            <w:pPr>
              <w:spacing w:line="336" w:lineRule="auto"/>
              <w:rPr>
                <w:rFonts w:cs="Arial"/>
                <w:color w:val="505050"/>
                <w:sz w:val="24"/>
                <w:szCs w:val="24"/>
              </w:rPr>
            </w:pPr>
            <w:r w:rsidRPr="00EB35A6">
              <w:rPr>
                <w:rFonts w:cs="Arial"/>
                <w:color w:val="505050"/>
                <w:sz w:val="24"/>
                <w:szCs w:val="24"/>
              </w:rPr>
              <w:t>8.30am - 6.00pm</w:t>
            </w:r>
          </w:p>
        </w:tc>
      </w:tr>
      <w:tr w:rsidR="00576DF6" w:rsidRPr="00EB35A6" w:rsidTr="002912CB">
        <w:trPr>
          <w:tblCellSpacing w:w="15" w:type="dxa"/>
          <w:jc w:val="center"/>
        </w:trPr>
        <w:tc>
          <w:tcPr>
            <w:tcW w:w="0" w:type="auto"/>
            <w:tcBorders>
              <w:top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b/>
                <w:bCs/>
                <w:color w:val="505050"/>
                <w:sz w:val="24"/>
                <w:szCs w:val="24"/>
              </w:rPr>
              <w:t>Weekend</w:t>
            </w:r>
          </w:p>
        </w:tc>
        <w:tc>
          <w:tcPr>
            <w:tcW w:w="0" w:type="auto"/>
            <w:tcBorders>
              <w:top w:val="outset" w:sz="6" w:space="0" w:color="auto"/>
              <w:left w:val="outset" w:sz="6" w:space="0" w:color="auto"/>
              <w:bottom w:val="outset" w:sz="6" w:space="0" w:color="auto"/>
            </w:tcBorders>
          </w:tcPr>
          <w:p w:rsidR="00576DF6" w:rsidRPr="00EB35A6" w:rsidRDefault="00576DF6" w:rsidP="002912CB">
            <w:pPr>
              <w:spacing w:line="336" w:lineRule="auto"/>
              <w:rPr>
                <w:rFonts w:cs="Arial"/>
                <w:color w:val="505050"/>
                <w:sz w:val="24"/>
                <w:szCs w:val="24"/>
              </w:rPr>
            </w:pPr>
            <w:r w:rsidRPr="00EB35A6">
              <w:rPr>
                <w:rFonts w:cs="Arial"/>
                <w:i/>
                <w:iCs/>
                <w:color w:val="505050"/>
                <w:sz w:val="24"/>
                <w:szCs w:val="24"/>
              </w:rPr>
              <w:t>closed</w:t>
            </w:r>
          </w:p>
        </w:tc>
      </w:tr>
    </w:tbl>
    <w:p w:rsidR="00576DF6" w:rsidRDefault="00576DF6" w:rsidP="00EB35A6">
      <w:pPr>
        <w:shd w:val="clear" w:color="auto" w:fill="FFFFFF"/>
        <w:spacing w:before="180" w:line="288" w:lineRule="auto"/>
        <w:outlineLvl w:val="2"/>
        <w:rPr>
          <w:rFonts w:cs="Arial"/>
          <w:b/>
          <w:bCs/>
          <w:color w:val="000000"/>
          <w:sz w:val="24"/>
          <w:szCs w:val="24"/>
        </w:rPr>
      </w:pPr>
      <w:r w:rsidRPr="00EB35A6">
        <w:rPr>
          <w:rFonts w:cs="Arial"/>
          <w:b/>
          <w:bCs/>
          <w:color w:val="000000"/>
          <w:sz w:val="24"/>
          <w:szCs w:val="24"/>
        </w:rPr>
        <w:t>Manor Farm Surgery, Bacton</w:t>
      </w:r>
    </w:p>
    <w:p w:rsidR="00576DF6" w:rsidRPr="00EB35A6" w:rsidRDefault="00576DF6" w:rsidP="00EB35A6">
      <w:pPr>
        <w:shd w:val="clear" w:color="auto" w:fill="FFFFFF"/>
        <w:spacing w:before="180" w:line="288" w:lineRule="auto"/>
        <w:outlineLvl w:val="2"/>
        <w:rPr>
          <w:rFonts w:cs="Arial"/>
          <w:b/>
          <w:bCs/>
          <w:color w:val="000000"/>
          <w:sz w:val="24"/>
          <w:szCs w:val="24"/>
        </w:rPr>
      </w:pPr>
    </w:p>
    <w:tbl>
      <w:tblPr>
        <w:tblW w:w="3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809"/>
        <w:gridCol w:w="2641"/>
        <w:gridCol w:w="2501"/>
      </w:tblGrid>
      <w:tr w:rsidR="00576DF6" w:rsidRPr="00EB35A6" w:rsidTr="002912CB">
        <w:trPr>
          <w:tblCellSpacing w:w="15" w:type="dxa"/>
          <w:jc w:val="center"/>
        </w:trPr>
        <w:tc>
          <w:tcPr>
            <w:tcW w:w="0" w:type="auto"/>
            <w:tcBorders>
              <w:top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b/>
                <w:bCs/>
                <w:color w:val="505050"/>
                <w:sz w:val="24"/>
                <w:szCs w:val="24"/>
              </w:rPr>
              <w:t>Monday</w:t>
            </w:r>
          </w:p>
        </w:tc>
        <w:tc>
          <w:tcPr>
            <w:tcW w:w="0" w:type="auto"/>
            <w:tcBorders>
              <w:top w:val="outset" w:sz="6" w:space="0" w:color="auto"/>
              <w:left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color w:val="505050"/>
                <w:sz w:val="24"/>
                <w:szCs w:val="24"/>
              </w:rPr>
              <w:t>8.</w:t>
            </w:r>
            <w:r>
              <w:rPr>
                <w:rFonts w:cs="Arial"/>
                <w:color w:val="505050"/>
                <w:sz w:val="24"/>
                <w:szCs w:val="24"/>
              </w:rPr>
              <w:t>30</w:t>
            </w:r>
            <w:r w:rsidRPr="00EB35A6">
              <w:rPr>
                <w:rFonts w:cs="Arial"/>
                <w:color w:val="505050"/>
                <w:sz w:val="24"/>
                <w:szCs w:val="24"/>
              </w:rPr>
              <w:t>am - 12.30pm</w:t>
            </w:r>
          </w:p>
        </w:tc>
        <w:tc>
          <w:tcPr>
            <w:tcW w:w="0" w:type="auto"/>
            <w:tcBorders>
              <w:top w:val="outset" w:sz="6" w:space="0" w:color="auto"/>
              <w:left w:val="outset" w:sz="6" w:space="0" w:color="auto"/>
              <w:bottom w:val="outset" w:sz="6" w:space="0" w:color="auto"/>
            </w:tcBorders>
          </w:tcPr>
          <w:p w:rsidR="00576DF6" w:rsidRPr="00EB35A6" w:rsidRDefault="00576DF6" w:rsidP="002912CB">
            <w:pPr>
              <w:spacing w:line="336" w:lineRule="auto"/>
              <w:rPr>
                <w:rFonts w:cs="Arial"/>
                <w:color w:val="505050"/>
                <w:sz w:val="24"/>
                <w:szCs w:val="24"/>
              </w:rPr>
            </w:pPr>
            <w:r w:rsidRPr="00EB35A6">
              <w:rPr>
                <w:rFonts w:cs="Arial"/>
                <w:color w:val="505050"/>
                <w:sz w:val="24"/>
                <w:szCs w:val="24"/>
              </w:rPr>
              <w:t>3.30pm - 6.00pm</w:t>
            </w:r>
          </w:p>
        </w:tc>
      </w:tr>
      <w:tr w:rsidR="00576DF6" w:rsidRPr="00EB35A6" w:rsidTr="002912CB">
        <w:trPr>
          <w:tblCellSpacing w:w="15" w:type="dxa"/>
          <w:jc w:val="center"/>
        </w:trPr>
        <w:tc>
          <w:tcPr>
            <w:tcW w:w="0" w:type="auto"/>
            <w:tcBorders>
              <w:top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b/>
                <w:bCs/>
                <w:color w:val="505050"/>
                <w:sz w:val="24"/>
                <w:szCs w:val="24"/>
              </w:rPr>
              <w:t>Tuesday</w:t>
            </w:r>
          </w:p>
        </w:tc>
        <w:tc>
          <w:tcPr>
            <w:tcW w:w="0" w:type="auto"/>
            <w:tcBorders>
              <w:top w:val="outset" w:sz="6" w:space="0" w:color="auto"/>
              <w:left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color w:val="505050"/>
                <w:sz w:val="24"/>
                <w:szCs w:val="24"/>
              </w:rPr>
              <w:t>8.</w:t>
            </w:r>
            <w:r>
              <w:rPr>
                <w:rFonts w:cs="Arial"/>
                <w:color w:val="505050"/>
                <w:sz w:val="24"/>
                <w:szCs w:val="24"/>
              </w:rPr>
              <w:t>30</w:t>
            </w:r>
            <w:r w:rsidRPr="00EB35A6">
              <w:rPr>
                <w:rFonts w:cs="Arial"/>
                <w:color w:val="505050"/>
                <w:sz w:val="24"/>
                <w:szCs w:val="24"/>
              </w:rPr>
              <w:t>am - 12.30pm</w:t>
            </w:r>
          </w:p>
        </w:tc>
        <w:tc>
          <w:tcPr>
            <w:tcW w:w="0" w:type="auto"/>
            <w:tcBorders>
              <w:top w:val="outset" w:sz="6" w:space="0" w:color="auto"/>
              <w:left w:val="outset" w:sz="6" w:space="0" w:color="auto"/>
              <w:bottom w:val="outset" w:sz="6" w:space="0" w:color="auto"/>
            </w:tcBorders>
          </w:tcPr>
          <w:p w:rsidR="00576DF6" w:rsidRPr="00EB35A6" w:rsidRDefault="00576DF6" w:rsidP="002912CB">
            <w:pPr>
              <w:spacing w:line="336" w:lineRule="auto"/>
              <w:rPr>
                <w:rFonts w:cs="Arial"/>
                <w:color w:val="505050"/>
                <w:sz w:val="24"/>
                <w:szCs w:val="24"/>
              </w:rPr>
            </w:pPr>
            <w:r w:rsidRPr="00EB35A6">
              <w:rPr>
                <w:rFonts w:cs="Arial"/>
                <w:i/>
                <w:iCs/>
                <w:color w:val="505050"/>
                <w:sz w:val="24"/>
                <w:szCs w:val="24"/>
              </w:rPr>
              <w:t>closed</w:t>
            </w:r>
          </w:p>
        </w:tc>
      </w:tr>
      <w:tr w:rsidR="00576DF6" w:rsidRPr="00EB35A6" w:rsidTr="002912CB">
        <w:trPr>
          <w:tblCellSpacing w:w="15" w:type="dxa"/>
          <w:jc w:val="center"/>
        </w:trPr>
        <w:tc>
          <w:tcPr>
            <w:tcW w:w="0" w:type="auto"/>
            <w:tcBorders>
              <w:top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b/>
                <w:bCs/>
                <w:color w:val="505050"/>
                <w:sz w:val="24"/>
                <w:szCs w:val="24"/>
              </w:rPr>
              <w:t>Wednesday</w:t>
            </w:r>
          </w:p>
        </w:tc>
        <w:tc>
          <w:tcPr>
            <w:tcW w:w="0" w:type="auto"/>
            <w:tcBorders>
              <w:top w:val="outset" w:sz="6" w:space="0" w:color="auto"/>
              <w:left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color w:val="505050"/>
                <w:sz w:val="24"/>
                <w:szCs w:val="24"/>
              </w:rPr>
              <w:t>8.</w:t>
            </w:r>
            <w:r>
              <w:rPr>
                <w:rFonts w:cs="Arial"/>
                <w:color w:val="505050"/>
                <w:sz w:val="24"/>
                <w:szCs w:val="24"/>
              </w:rPr>
              <w:t>30</w:t>
            </w:r>
            <w:r w:rsidRPr="00EB35A6">
              <w:rPr>
                <w:rFonts w:cs="Arial"/>
                <w:color w:val="505050"/>
                <w:sz w:val="24"/>
                <w:szCs w:val="24"/>
              </w:rPr>
              <w:t>am - 12.30pm</w:t>
            </w:r>
          </w:p>
        </w:tc>
        <w:tc>
          <w:tcPr>
            <w:tcW w:w="0" w:type="auto"/>
            <w:tcBorders>
              <w:top w:val="outset" w:sz="6" w:space="0" w:color="auto"/>
              <w:left w:val="outset" w:sz="6" w:space="0" w:color="auto"/>
              <w:bottom w:val="outset" w:sz="6" w:space="0" w:color="auto"/>
            </w:tcBorders>
          </w:tcPr>
          <w:p w:rsidR="00576DF6" w:rsidRPr="00EB35A6" w:rsidRDefault="00576DF6" w:rsidP="002912CB">
            <w:pPr>
              <w:spacing w:line="336" w:lineRule="auto"/>
              <w:rPr>
                <w:rFonts w:cs="Arial"/>
                <w:color w:val="505050"/>
                <w:sz w:val="24"/>
                <w:szCs w:val="24"/>
              </w:rPr>
            </w:pPr>
            <w:r w:rsidRPr="00EB35A6">
              <w:rPr>
                <w:rFonts w:cs="Arial"/>
                <w:color w:val="505050"/>
                <w:sz w:val="24"/>
                <w:szCs w:val="24"/>
              </w:rPr>
              <w:t>3.30pm - 6.00pm</w:t>
            </w:r>
          </w:p>
        </w:tc>
      </w:tr>
      <w:tr w:rsidR="00576DF6" w:rsidRPr="00EB35A6" w:rsidTr="002912CB">
        <w:trPr>
          <w:tblCellSpacing w:w="15" w:type="dxa"/>
          <w:jc w:val="center"/>
        </w:trPr>
        <w:tc>
          <w:tcPr>
            <w:tcW w:w="0" w:type="auto"/>
            <w:tcBorders>
              <w:top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b/>
                <w:bCs/>
                <w:color w:val="505050"/>
                <w:sz w:val="24"/>
                <w:szCs w:val="24"/>
              </w:rPr>
              <w:t>Thursday</w:t>
            </w:r>
          </w:p>
        </w:tc>
        <w:tc>
          <w:tcPr>
            <w:tcW w:w="0" w:type="auto"/>
            <w:tcBorders>
              <w:top w:val="outset" w:sz="6" w:space="0" w:color="auto"/>
              <w:left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color w:val="505050"/>
                <w:sz w:val="24"/>
                <w:szCs w:val="24"/>
              </w:rPr>
              <w:t>8.</w:t>
            </w:r>
            <w:r>
              <w:rPr>
                <w:rFonts w:cs="Arial"/>
                <w:color w:val="505050"/>
                <w:sz w:val="24"/>
                <w:szCs w:val="24"/>
              </w:rPr>
              <w:t>30</w:t>
            </w:r>
            <w:r w:rsidRPr="00EB35A6">
              <w:rPr>
                <w:rFonts w:cs="Arial"/>
                <w:color w:val="505050"/>
                <w:sz w:val="24"/>
                <w:szCs w:val="24"/>
              </w:rPr>
              <w:t>am - 12.30pm</w:t>
            </w:r>
          </w:p>
        </w:tc>
        <w:tc>
          <w:tcPr>
            <w:tcW w:w="0" w:type="auto"/>
            <w:tcBorders>
              <w:top w:val="outset" w:sz="6" w:space="0" w:color="auto"/>
              <w:left w:val="outset" w:sz="6" w:space="0" w:color="auto"/>
              <w:bottom w:val="outset" w:sz="6" w:space="0" w:color="auto"/>
            </w:tcBorders>
          </w:tcPr>
          <w:p w:rsidR="00576DF6" w:rsidRPr="00EB35A6" w:rsidRDefault="00576DF6" w:rsidP="002912CB">
            <w:pPr>
              <w:spacing w:line="336" w:lineRule="auto"/>
              <w:rPr>
                <w:rFonts w:cs="Arial"/>
                <w:color w:val="505050"/>
                <w:sz w:val="24"/>
                <w:szCs w:val="24"/>
              </w:rPr>
            </w:pPr>
            <w:r w:rsidRPr="00EB35A6">
              <w:rPr>
                <w:rFonts w:cs="Arial"/>
                <w:color w:val="505050"/>
                <w:sz w:val="24"/>
                <w:szCs w:val="24"/>
              </w:rPr>
              <w:t>3.30pm - 6.00pm</w:t>
            </w:r>
          </w:p>
        </w:tc>
      </w:tr>
      <w:tr w:rsidR="00576DF6" w:rsidRPr="00EB35A6" w:rsidTr="002912CB">
        <w:trPr>
          <w:tblCellSpacing w:w="15" w:type="dxa"/>
          <w:jc w:val="center"/>
        </w:trPr>
        <w:tc>
          <w:tcPr>
            <w:tcW w:w="0" w:type="auto"/>
            <w:tcBorders>
              <w:top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b/>
                <w:bCs/>
                <w:color w:val="505050"/>
                <w:sz w:val="24"/>
                <w:szCs w:val="24"/>
              </w:rPr>
              <w:t>Friday</w:t>
            </w:r>
          </w:p>
        </w:tc>
        <w:tc>
          <w:tcPr>
            <w:tcW w:w="0" w:type="auto"/>
            <w:tcBorders>
              <w:top w:val="outset" w:sz="6" w:space="0" w:color="auto"/>
              <w:left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color w:val="505050"/>
                <w:sz w:val="24"/>
                <w:szCs w:val="24"/>
              </w:rPr>
              <w:t>8.</w:t>
            </w:r>
            <w:r>
              <w:rPr>
                <w:rFonts w:cs="Arial"/>
                <w:color w:val="505050"/>
                <w:sz w:val="24"/>
                <w:szCs w:val="24"/>
              </w:rPr>
              <w:t>30</w:t>
            </w:r>
            <w:r w:rsidRPr="00EB35A6">
              <w:rPr>
                <w:rFonts w:cs="Arial"/>
                <w:color w:val="505050"/>
                <w:sz w:val="24"/>
                <w:szCs w:val="24"/>
              </w:rPr>
              <w:t>am - 12.30pm</w:t>
            </w:r>
          </w:p>
        </w:tc>
        <w:tc>
          <w:tcPr>
            <w:tcW w:w="0" w:type="auto"/>
            <w:tcBorders>
              <w:top w:val="outset" w:sz="6" w:space="0" w:color="auto"/>
              <w:left w:val="outset" w:sz="6" w:space="0" w:color="auto"/>
              <w:bottom w:val="outset" w:sz="6" w:space="0" w:color="auto"/>
            </w:tcBorders>
          </w:tcPr>
          <w:p w:rsidR="00576DF6" w:rsidRPr="00EB35A6" w:rsidRDefault="00576DF6" w:rsidP="002912CB">
            <w:pPr>
              <w:spacing w:line="336" w:lineRule="auto"/>
              <w:rPr>
                <w:rFonts w:cs="Arial"/>
                <w:color w:val="505050"/>
                <w:sz w:val="24"/>
                <w:szCs w:val="24"/>
              </w:rPr>
            </w:pPr>
            <w:r w:rsidRPr="00EB35A6">
              <w:rPr>
                <w:rFonts w:cs="Arial"/>
                <w:i/>
                <w:iCs/>
                <w:color w:val="505050"/>
                <w:sz w:val="24"/>
                <w:szCs w:val="24"/>
              </w:rPr>
              <w:t>closed</w:t>
            </w:r>
          </w:p>
        </w:tc>
      </w:tr>
      <w:tr w:rsidR="00576DF6" w:rsidRPr="00EB35A6" w:rsidTr="002912CB">
        <w:trPr>
          <w:tblCellSpacing w:w="15" w:type="dxa"/>
          <w:jc w:val="center"/>
        </w:trPr>
        <w:tc>
          <w:tcPr>
            <w:tcW w:w="0" w:type="auto"/>
            <w:tcBorders>
              <w:top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b/>
                <w:bCs/>
                <w:color w:val="505050"/>
                <w:sz w:val="24"/>
                <w:szCs w:val="24"/>
              </w:rPr>
              <w:t>Weekend</w:t>
            </w:r>
          </w:p>
        </w:tc>
        <w:tc>
          <w:tcPr>
            <w:tcW w:w="0" w:type="auto"/>
            <w:tcBorders>
              <w:top w:val="outset" w:sz="6" w:space="0" w:color="auto"/>
              <w:left w:val="outset" w:sz="6" w:space="0" w:color="auto"/>
              <w:bottom w:val="outset" w:sz="6" w:space="0" w:color="auto"/>
              <w:right w:val="outset" w:sz="6" w:space="0" w:color="auto"/>
            </w:tcBorders>
          </w:tcPr>
          <w:p w:rsidR="00576DF6" w:rsidRPr="00EB35A6" w:rsidRDefault="00576DF6" w:rsidP="002912CB">
            <w:pPr>
              <w:spacing w:line="336" w:lineRule="auto"/>
              <w:rPr>
                <w:rFonts w:cs="Arial"/>
                <w:color w:val="505050"/>
                <w:sz w:val="24"/>
                <w:szCs w:val="24"/>
              </w:rPr>
            </w:pPr>
            <w:r w:rsidRPr="00EB35A6">
              <w:rPr>
                <w:rFonts w:cs="Arial"/>
                <w:i/>
                <w:iCs/>
                <w:color w:val="505050"/>
                <w:sz w:val="24"/>
                <w:szCs w:val="24"/>
              </w:rPr>
              <w:t>closed</w:t>
            </w:r>
          </w:p>
        </w:tc>
        <w:tc>
          <w:tcPr>
            <w:tcW w:w="0" w:type="auto"/>
            <w:tcBorders>
              <w:top w:val="outset" w:sz="6" w:space="0" w:color="auto"/>
              <w:left w:val="outset" w:sz="6" w:space="0" w:color="auto"/>
              <w:bottom w:val="outset" w:sz="6" w:space="0" w:color="auto"/>
            </w:tcBorders>
          </w:tcPr>
          <w:p w:rsidR="00576DF6" w:rsidRPr="00EB35A6" w:rsidRDefault="00576DF6" w:rsidP="002912CB">
            <w:pPr>
              <w:spacing w:line="336" w:lineRule="auto"/>
              <w:rPr>
                <w:rFonts w:cs="Arial"/>
                <w:color w:val="505050"/>
                <w:sz w:val="24"/>
                <w:szCs w:val="24"/>
              </w:rPr>
            </w:pPr>
            <w:r w:rsidRPr="00EB35A6">
              <w:rPr>
                <w:rFonts w:cs="Arial"/>
                <w:i/>
                <w:iCs/>
                <w:color w:val="505050"/>
                <w:sz w:val="24"/>
                <w:szCs w:val="24"/>
              </w:rPr>
              <w:t>closed</w:t>
            </w:r>
          </w:p>
        </w:tc>
      </w:tr>
    </w:tbl>
    <w:p w:rsidR="00576DF6" w:rsidRPr="00EB35A6" w:rsidRDefault="00576DF6" w:rsidP="00EB35A6">
      <w:pPr>
        <w:rPr>
          <w:rFonts w:cs="Arial"/>
          <w:sz w:val="24"/>
          <w:szCs w:val="24"/>
        </w:rPr>
      </w:pPr>
    </w:p>
    <w:p w:rsidR="00576DF6" w:rsidRPr="00EB35A6" w:rsidRDefault="00576DF6" w:rsidP="00EB35A6">
      <w:pPr>
        <w:rPr>
          <w:rFonts w:cs="Arial"/>
          <w:sz w:val="24"/>
          <w:szCs w:val="24"/>
        </w:rPr>
      </w:pPr>
      <w:r w:rsidRPr="00EB35A6">
        <w:rPr>
          <w:rFonts w:cs="Arial"/>
          <w:sz w:val="24"/>
          <w:szCs w:val="24"/>
        </w:rPr>
        <w:t>The Practice does not currently operate an Extended Hours’ service.</w:t>
      </w:r>
    </w:p>
    <w:p w:rsidR="00576DF6" w:rsidRDefault="00576DF6" w:rsidP="00EB35A6"/>
    <w:p w:rsidR="00576DF6" w:rsidRDefault="00576DF6" w:rsidP="007263C5">
      <w:pPr>
        <w:autoSpaceDE w:val="0"/>
        <w:autoSpaceDN w:val="0"/>
        <w:adjustRightInd w:val="0"/>
        <w:rPr>
          <w:rFonts w:cs="TimesNewRoman"/>
          <w:sz w:val="24"/>
          <w:szCs w:val="24"/>
        </w:rPr>
      </w:pPr>
      <w:r>
        <w:rPr>
          <w:rFonts w:cs="TimesNewRoman"/>
          <w:sz w:val="24"/>
          <w:szCs w:val="24"/>
        </w:rPr>
        <w:t xml:space="preserve">   </w:t>
      </w:r>
    </w:p>
    <w:p w:rsidR="00576DF6" w:rsidRDefault="00576DF6" w:rsidP="003A45EF">
      <w:pPr>
        <w:autoSpaceDE w:val="0"/>
        <w:autoSpaceDN w:val="0"/>
        <w:adjustRightInd w:val="0"/>
        <w:rPr>
          <w:rFonts w:cs="TimesNewRoman"/>
          <w:b/>
          <w:sz w:val="28"/>
          <w:szCs w:val="28"/>
        </w:rPr>
      </w:pPr>
      <w:r w:rsidRPr="00763667">
        <w:rPr>
          <w:rFonts w:cs="TimesNewRoman"/>
          <w:b/>
          <w:sz w:val="24"/>
          <w:szCs w:val="24"/>
          <w:u w:val="single"/>
        </w:rPr>
        <w:t>Action Plan (see below)</w:t>
      </w:r>
    </w:p>
    <w:p w:rsidR="00576DF6" w:rsidRDefault="00576DF6" w:rsidP="003A45EF">
      <w:pPr>
        <w:autoSpaceDE w:val="0"/>
        <w:autoSpaceDN w:val="0"/>
        <w:adjustRightInd w:val="0"/>
        <w:rPr>
          <w:rFonts w:cs="TimesNewRoman"/>
          <w:sz w:val="24"/>
          <w:szCs w:val="24"/>
        </w:rPr>
        <w:sectPr w:rsidR="00576DF6" w:rsidSect="005C382D">
          <w:footerReference w:type="even" r:id="rId25"/>
          <w:footerReference w:type="default" r:id="rId26"/>
          <w:pgSz w:w="12240" w:h="15840"/>
          <w:pgMar w:top="719" w:right="1020" w:bottom="284" w:left="1440" w:header="708" w:footer="708" w:gutter="0"/>
          <w:cols w:space="708"/>
          <w:docGrid w:linePitch="360"/>
        </w:sectPr>
      </w:pPr>
    </w:p>
    <w:p w:rsidR="00576DF6" w:rsidRPr="00B23103" w:rsidRDefault="00576DF6" w:rsidP="00F016CB">
      <w:pPr>
        <w:autoSpaceDE w:val="0"/>
        <w:autoSpaceDN w:val="0"/>
        <w:adjustRightInd w:val="0"/>
        <w:rPr>
          <w:rFonts w:cs="TimesNewRoman"/>
          <w:b/>
          <w:sz w:val="28"/>
          <w:szCs w:val="28"/>
          <w:u w:val="single"/>
        </w:rPr>
      </w:pPr>
      <w:r w:rsidRPr="00B23103">
        <w:rPr>
          <w:rFonts w:cs="TimesNewRoman"/>
          <w:b/>
          <w:sz w:val="28"/>
          <w:szCs w:val="28"/>
          <w:u w:val="single"/>
        </w:rPr>
        <w:t>Action Plan</w:t>
      </w:r>
      <w:r>
        <w:rPr>
          <w:rFonts w:cs="TimesNewRoman"/>
          <w:b/>
          <w:sz w:val="28"/>
          <w:szCs w:val="28"/>
          <w:u w:val="single"/>
        </w:rPr>
        <w:t xml:space="preserve"> – 2013/14</w:t>
      </w:r>
    </w:p>
    <w:p w:rsidR="00576DF6" w:rsidRDefault="00576DF6" w:rsidP="00F016CB">
      <w:pPr>
        <w:autoSpaceDE w:val="0"/>
        <w:autoSpaceDN w:val="0"/>
        <w:adjustRightInd w:val="0"/>
        <w:rPr>
          <w:rFonts w:cs="TimesNewRoman"/>
          <w:b/>
          <w:sz w:val="28"/>
          <w:szCs w:val="28"/>
        </w:rPr>
      </w:pPr>
    </w:p>
    <w:tbl>
      <w:tblPr>
        <w:tblW w:w="14522"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77"/>
        <w:gridCol w:w="3990"/>
        <w:gridCol w:w="1995"/>
        <w:gridCol w:w="1570"/>
        <w:gridCol w:w="1383"/>
        <w:gridCol w:w="1807"/>
      </w:tblGrid>
      <w:tr w:rsidR="00576DF6" w:rsidRPr="00C34526" w:rsidTr="00C624E5">
        <w:tc>
          <w:tcPr>
            <w:tcW w:w="3777" w:type="dxa"/>
          </w:tcPr>
          <w:p w:rsidR="00576DF6" w:rsidRPr="00C34526" w:rsidRDefault="00576DF6" w:rsidP="00C34526">
            <w:pPr>
              <w:autoSpaceDE w:val="0"/>
              <w:autoSpaceDN w:val="0"/>
              <w:adjustRightInd w:val="0"/>
              <w:rPr>
                <w:rFonts w:cs="TimesNewRoman"/>
                <w:b/>
                <w:sz w:val="28"/>
                <w:szCs w:val="28"/>
              </w:rPr>
            </w:pPr>
            <w:r w:rsidRPr="00C34526">
              <w:rPr>
                <w:rFonts w:cs="TimesNewRoman"/>
                <w:b/>
                <w:sz w:val="28"/>
                <w:szCs w:val="28"/>
              </w:rPr>
              <w:t xml:space="preserve">Area of </w:t>
            </w:r>
            <w:r>
              <w:rPr>
                <w:rFonts w:cs="TimesNewRoman"/>
                <w:b/>
                <w:sz w:val="28"/>
                <w:szCs w:val="28"/>
              </w:rPr>
              <w:t>Interest</w:t>
            </w:r>
          </w:p>
        </w:tc>
        <w:tc>
          <w:tcPr>
            <w:tcW w:w="3990" w:type="dxa"/>
          </w:tcPr>
          <w:p w:rsidR="00576DF6" w:rsidRPr="00C34526" w:rsidRDefault="00576DF6" w:rsidP="00C34526">
            <w:pPr>
              <w:autoSpaceDE w:val="0"/>
              <w:autoSpaceDN w:val="0"/>
              <w:adjustRightInd w:val="0"/>
              <w:rPr>
                <w:rFonts w:cs="TimesNewRoman"/>
                <w:b/>
                <w:sz w:val="28"/>
                <w:szCs w:val="28"/>
              </w:rPr>
            </w:pPr>
            <w:r w:rsidRPr="00C34526">
              <w:rPr>
                <w:rFonts w:cs="TimesNewRoman"/>
                <w:b/>
                <w:sz w:val="28"/>
                <w:szCs w:val="28"/>
              </w:rPr>
              <w:t>Method</w:t>
            </w:r>
          </w:p>
        </w:tc>
        <w:tc>
          <w:tcPr>
            <w:tcW w:w="1995" w:type="dxa"/>
          </w:tcPr>
          <w:p w:rsidR="00576DF6" w:rsidRPr="00C34526" w:rsidRDefault="00576DF6" w:rsidP="00C34526">
            <w:pPr>
              <w:autoSpaceDE w:val="0"/>
              <w:autoSpaceDN w:val="0"/>
              <w:adjustRightInd w:val="0"/>
              <w:rPr>
                <w:rFonts w:cs="TimesNewRoman"/>
                <w:b/>
                <w:sz w:val="28"/>
                <w:szCs w:val="28"/>
              </w:rPr>
            </w:pPr>
            <w:r w:rsidRPr="00C34526">
              <w:rPr>
                <w:rFonts w:cs="TimesNewRoman"/>
                <w:b/>
                <w:sz w:val="28"/>
                <w:szCs w:val="28"/>
              </w:rPr>
              <w:t>Owner</w:t>
            </w:r>
          </w:p>
        </w:tc>
        <w:tc>
          <w:tcPr>
            <w:tcW w:w="1570" w:type="dxa"/>
          </w:tcPr>
          <w:p w:rsidR="00576DF6" w:rsidRPr="00C34526" w:rsidRDefault="00576DF6" w:rsidP="00C34526">
            <w:pPr>
              <w:autoSpaceDE w:val="0"/>
              <w:autoSpaceDN w:val="0"/>
              <w:adjustRightInd w:val="0"/>
              <w:rPr>
                <w:rFonts w:cs="TimesNewRoman"/>
                <w:b/>
                <w:sz w:val="28"/>
                <w:szCs w:val="28"/>
              </w:rPr>
            </w:pPr>
            <w:r w:rsidRPr="00C34526">
              <w:rPr>
                <w:rFonts w:cs="TimesNewRoman"/>
                <w:b/>
                <w:sz w:val="28"/>
                <w:szCs w:val="28"/>
              </w:rPr>
              <w:t xml:space="preserve">Completion </w:t>
            </w:r>
          </w:p>
          <w:p w:rsidR="00576DF6" w:rsidRPr="00C34526" w:rsidRDefault="00576DF6" w:rsidP="00C34526">
            <w:pPr>
              <w:autoSpaceDE w:val="0"/>
              <w:autoSpaceDN w:val="0"/>
              <w:adjustRightInd w:val="0"/>
              <w:rPr>
                <w:rFonts w:cs="TimesNewRoman"/>
                <w:b/>
                <w:sz w:val="28"/>
                <w:szCs w:val="28"/>
              </w:rPr>
            </w:pPr>
            <w:r w:rsidRPr="00C34526">
              <w:rPr>
                <w:rFonts w:cs="TimesNewRoman"/>
                <w:b/>
                <w:sz w:val="28"/>
                <w:szCs w:val="28"/>
              </w:rPr>
              <w:t>date</w:t>
            </w:r>
          </w:p>
        </w:tc>
        <w:tc>
          <w:tcPr>
            <w:tcW w:w="1383" w:type="dxa"/>
          </w:tcPr>
          <w:p w:rsidR="00576DF6" w:rsidRPr="00C34526" w:rsidRDefault="00576DF6" w:rsidP="00C34526">
            <w:pPr>
              <w:autoSpaceDE w:val="0"/>
              <w:autoSpaceDN w:val="0"/>
              <w:adjustRightInd w:val="0"/>
              <w:rPr>
                <w:rFonts w:cs="TimesNewRoman"/>
                <w:b/>
                <w:sz w:val="28"/>
                <w:szCs w:val="28"/>
              </w:rPr>
            </w:pPr>
            <w:r w:rsidRPr="00C34526">
              <w:rPr>
                <w:rFonts w:cs="TimesNewRoman"/>
                <w:b/>
                <w:sz w:val="28"/>
                <w:szCs w:val="28"/>
              </w:rPr>
              <w:t xml:space="preserve">Review </w:t>
            </w:r>
          </w:p>
          <w:p w:rsidR="00576DF6" w:rsidRPr="00C34526" w:rsidRDefault="00576DF6" w:rsidP="00C34526">
            <w:pPr>
              <w:autoSpaceDE w:val="0"/>
              <w:autoSpaceDN w:val="0"/>
              <w:adjustRightInd w:val="0"/>
              <w:rPr>
                <w:rFonts w:cs="TimesNewRoman"/>
                <w:b/>
                <w:sz w:val="28"/>
                <w:szCs w:val="28"/>
              </w:rPr>
            </w:pPr>
            <w:r w:rsidRPr="00C34526">
              <w:rPr>
                <w:rFonts w:cs="TimesNewRoman"/>
                <w:b/>
                <w:sz w:val="28"/>
                <w:szCs w:val="28"/>
              </w:rPr>
              <w:t>date</w:t>
            </w:r>
          </w:p>
        </w:tc>
        <w:tc>
          <w:tcPr>
            <w:tcW w:w="1807" w:type="dxa"/>
          </w:tcPr>
          <w:p w:rsidR="00576DF6" w:rsidRPr="00C34526" w:rsidRDefault="00576DF6" w:rsidP="00C34526">
            <w:pPr>
              <w:autoSpaceDE w:val="0"/>
              <w:autoSpaceDN w:val="0"/>
              <w:adjustRightInd w:val="0"/>
              <w:rPr>
                <w:rFonts w:cs="TimesNewRoman"/>
                <w:b/>
                <w:sz w:val="28"/>
                <w:szCs w:val="28"/>
              </w:rPr>
            </w:pPr>
            <w:r w:rsidRPr="00C34526">
              <w:rPr>
                <w:rFonts w:cs="TimesNewRoman"/>
                <w:b/>
                <w:sz w:val="28"/>
                <w:szCs w:val="28"/>
              </w:rPr>
              <w:t>Completed</w:t>
            </w:r>
          </w:p>
        </w:tc>
      </w:tr>
      <w:tr w:rsidR="00576DF6" w:rsidRPr="00C34526" w:rsidTr="00C624E5">
        <w:tc>
          <w:tcPr>
            <w:tcW w:w="3777" w:type="dxa"/>
          </w:tcPr>
          <w:p w:rsidR="00576DF6" w:rsidRPr="00C34526" w:rsidRDefault="00576DF6" w:rsidP="00C34526">
            <w:pPr>
              <w:pStyle w:val="ListParagraph"/>
              <w:numPr>
                <w:ilvl w:val="0"/>
                <w:numId w:val="2"/>
              </w:numPr>
              <w:autoSpaceDE w:val="0"/>
              <w:autoSpaceDN w:val="0"/>
              <w:adjustRightInd w:val="0"/>
              <w:rPr>
                <w:rFonts w:cs="TimesNewRoman"/>
                <w:sz w:val="24"/>
                <w:szCs w:val="24"/>
              </w:rPr>
            </w:pPr>
            <w:r>
              <w:rPr>
                <w:rFonts w:cs="TimesNewRoman"/>
                <w:sz w:val="24"/>
                <w:szCs w:val="24"/>
              </w:rPr>
              <w:t>Comfort of the waiting room mainly the Mendlesham Surgery</w:t>
            </w:r>
          </w:p>
        </w:tc>
        <w:tc>
          <w:tcPr>
            <w:tcW w:w="3990"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Questionnaire in the surgery newsletter, website, waiting room and parish magazines asking for ideas and comments</w:t>
            </w:r>
          </w:p>
        </w:tc>
        <w:tc>
          <w:tcPr>
            <w:tcW w:w="1995"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TC/PRG</w:t>
            </w:r>
          </w:p>
        </w:tc>
        <w:tc>
          <w:tcPr>
            <w:tcW w:w="1570"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Autumn 2013</w:t>
            </w:r>
          </w:p>
        </w:tc>
        <w:tc>
          <w:tcPr>
            <w:tcW w:w="1383"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Spring 2014</w:t>
            </w:r>
          </w:p>
        </w:tc>
        <w:tc>
          <w:tcPr>
            <w:tcW w:w="1807" w:type="dxa"/>
          </w:tcPr>
          <w:p w:rsidR="00576DF6" w:rsidRPr="00C34526" w:rsidRDefault="00576DF6" w:rsidP="00C34526">
            <w:pPr>
              <w:autoSpaceDE w:val="0"/>
              <w:autoSpaceDN w:val="0"/>
              <w:adjustRightInd w:val="0"/>
              <w:rPr>
                <w:rFonts w:cs="TimesNewRoman"/>
                <w:b/>
                <w:sz w:val="28"/>
                <w:szCs w:val="28"/>
              </w:rPr>
            </w:pPr>
          </w:p>
        </w:tc>
      </w:tr>
      <w:tr w:rsidR="00576DF6" w:rsidRPr="00C34526" w:rsidTr="00C624E5">
        <w:tc>
          <w:tcPr>
            <w:tcW w:w="3777" w:type="dxa"/>
          </w:tcPr>
          <w:p w:rsidR="00576DF6" w:rsidRPr="00C34526" w:rsidRDefault="00576DF6" w:rsidP="00C34526">
            <w:pPr>
              <w:pStyle w:val="ListParagraph"/>
              <w:numPr>
                <w:ilvl w:val="0"/>
                <w:numId w:val="2"/>
              </w:numPr>
              <w:autoSpaceDE w:val="0"/>
              <w:autoSpaceDN w:val="0"/>
              <w:adjustRightInd w:val="0"/>
              <w:rPr>
                <w:rFonts w:cs="TimesNewRoman"/>
                <w:sz w:val="24"/>
                <w:szCs w:val="24"/>
              </w:rPr>
            </w:pPr>
            <w:r>
              <w:rPr>
                <w:rFonts w:cs="TimesNewRoman"/>
                <w:sz w:val="24"/>
                <w:szCs w:val="24"/>
              </w:rPr>
              <w:t xml:space="preserve">Waiting time in the surgery </w:t>
            </w:r>
          </w:p>
        </w:tc>
        <w:tc>
          <w:tcPr>
            <w:tcW w:w="3990"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Keep the patients informed when GPs are called out, running late.</w:t>
            </w:r>
          </w:p>
        </w:tc>
        <w:tc>
          <w:tcPr>
            <w:tcW w:w="1995" w:type="dxa"/>
          </w:tcPr>
          <w:p w:rsidR="00576DF6" w:rsidRDefault="00576DF6" w:rsidP="00C34526">
            <w:pPr>
              <w:autoSpaceDE w:val="0"/>
              <w:autoSpaceDN w:val="0"/>
              <w:adjustRightInd w:val="0"/>
              <w:rPr>
                <w:rFonts w:cs="TimesNewRoman"/>
                <w:sz w:val="24"/>
                <w:szCs w:val="24"/>
              </w:rPr>
            </w:pPr>
            <w:r>
              <w:rPr>
                <w:rFonts w:cs="TimesNewRoman"/>
                <w:sz w:val="24"/>
                <w:szCs w:val="24"/>
              </w:rPr>
              <w:t>TC/Reception</w:t>
            </w:r>
          </w:p>
          <w:p w:rsidR="00576DF6" w:rsidRPr="00C34526" w:rsidRDefault="00576DF6" w:rsidP="00C34526">
            <w:pPr>
              <w:autoSpaceDE w:val="0"/>
              <w:autoSpaceDN w:val="0"/>
              <w:adjustRightInd w:val="0"/>
              <w:rPr>
                <w:rFonts w:cs="TimesNewRoman"/>
                <w:sz w:val="24"/>
                <w:szCs w:val="24"/>
              </w:rPr>
            </w:pPr>
            <w:r>
              <w:rPr>
                <w:rFonts w:cs="TimesNewRoman"/>
                <w:sz w:val="24"/>
                <w:szCs w:val="24"/>
              </w:rPr>
              <w:t>GPs</w:t>
            </w:r>
          </w:p>
        </w:tc>
        <w:tc>
          <w:tcPr>
            <w:tcW w:w="1570"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Autumn 2013</w:t>
            </w:r>
          </w:p>
        </w:tc>
        <w:tc>
          <w:tcPr>
            <w:tcW w:w="1383"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Spring 2014</w:t>
            </w:r>
          </w:p>
        </w:tc>
        <w:tc>
          <w:tcPr>
            <w:tcW w:w="1807" w:type="dxa"/>
          </w:tcPr>
          <w:p w:rsidR="00576DF6" w:rsidRPr="00C34526" w:rsidRDefault="00576DF6" w:rsidP="00C34526">
            <w:pPr>
              <w:autoSpaceDE w:val="0"/>
              <w:autoSpaceDN w:val="0"/>
              <w:adjustRightInd w:val="0"/>
              <w:rPr>
                <w:rFonts w:cs="TimesNewRoman"/>
                <w:b/>
                <w:sz w:val="28"/>
                <w:szCs w:val="28"/>
              </w:rPr>
            </w:pPr>
          </w:p>
        </w:tc>
      </w:tr>
      <w:tr w:rsidR="00576DF6" w:rsidRPr="00C34526" w:rsidTr="00C624E5">
        <w:tc>
          <w:tcPr>
            <w:tcW w:w="3777" w:type="dxa"/>
          </w:tcPr>
          <w:p w:rsidR="00576DF6" w:rsidRPr="00C34526" w:rsidRDefault="00576DF6" w:rsidP="00C34526">
            <w:pPr>
              <w:pStyle w:val="ListParagraph"/>
              <w:numPr>
                <w:ilvl w:val="0"/>
                <w:numId w:val="2"/>
              </w:numPr>
              <w:autoSpaceDE w:val="0"/>
              <w:autoSpaceDN w:val="0"/>
              <w:adjustRightInd w:val="0"/>
              <w:rPr>
                <w:rFonts w:cs="TimesNewRoman"/>
                <w:sz w:val="24"/>
                <w:szCs w:val="24"/>
              </w:rPr>
            </w:pPr>
            <w:r>
              <w:rPr>
                <w:rFonts w:cs="TimesNewRoman"/>
                <w:sz w:val="24"/>
                <w:szCs w:val="24"/>
              </w:rPr>
              <w:t xml:space="preserve">Patients ability to prevent illness and feel well following consultations </w:t>
            </w:r>
          </w:p>
        </w:tc>
        <w:tc>
          <w:tcPr>
            <w:tcW w:w="3990"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 xml:space="preserve">To hold regular, informal education sessions for patients with invited speakers at venues and times convenient to the patients </w:t>
            </w:r>
          </w:p>
        </w:tc>
        <w:tc>
          <w:tcPr>
            <w:tcW w:w="1995"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 xml:space="preserve">PRG/Nurses </w:t>
            </w:r>
          </w:p>
        </w:tc>
        <w:tc>
          <w:tcPr>
            <w:tcW w:w="1570"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ongoing</w:t>
            </w:r>
          </w:p>
        </w:tc>
        <w:tc>
          <w:tcPr>
            <w:tcW w:w="1383"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Spring 2014</w:t>
            </w:r>
          </w:p>
        </w:tc>
        <w:tc>
          <w:tcPr>
            <w:tcW w:w="1807" w:type="dxa"/>
          </w:tcPr>
          <w:p w:rsidR="00576DF6" w:rsidRPr="00C34526" w:rsidRDefault="00576DF6" w:rsidP="00C34526">
            <w:pPr>
              <w:autoSpaceDE w:val="0"/>
              <w:autoSpaceDN w:val="0"/>
              <w:adjustRightInd w:val="0"/>
              <w:rPr>
                <w:rFonts w:cs="TimesNewRoman"/>
                <w:b/>
                <w:sz w:val="28"/>
                <w:szCs w:val="28"/>
              </w:rPr>
            </w:pPr>
          </w:p>
        </w:tc>
      </w:tr>
      <w:tr w:rsidR="00576DF6" w:rsidRPr="00C34526" w:rsidTr="00C624E5">
        <w:tc>
          <w:tcPr>
            <w:tcW w:w="3777" w:type="dxa"/>
          </w:tcPr>
          <w:p w:rsidR="00576DF6" w:rsidRPr="00C34526" w:rsidRDefault="00576DF6" w:rsidP="00C34526">
            <w:pPr>
              <w:pStyle w:val="ListParagraph"/>
              <w:numPr>
                <w:ilvl w:val="0"/>
                <w:numId w:val="2"/>
              </w:numPr>
              <w:autoSpaceDE w:val="0"/>
              <w:autoSpaceDN w:val="0"/>
              <w:adjustRightInd w:val="0"/>
              <w:rPr>
                <w:rFonts w:cs="TimesNewRoman"/>
                <w:sz w:val="24"/>
                <w:szCs w:val="24"/>
              </w:rPr>
            </w:pPr>
            <w:r>
              <w:rPr>
                <w:rFonts w:cs="TimesNewRoman"/>
                <w:sz w:val="24"/>
                <w:szCs w:val="24"/>
              </w:rPr>
              <w:t xml:space="preserve">Need to increase reminders sent to patients for appointments and chronic disease reviews </w:t>
            </w:r>
          </w:p>
        </w:tc>
        <w:tc>
          <w:tcPr>
            <w:tcW w:w="3990" w:type="dxa"/>
          </w:tcPr>
          <w:p w:rsidR="00576DF6" w:rsidRPr="00C34526" w:rsidRDefault="00576DF6" w:rsidP="00C34526">
            <w:pPr>
              <w:autoSpaceDE w:val="0"/>
              <w:autoSpaceDN w:val="0"/>
              <w:adjustRightInd w:val="0"/>
              <w:rPr>
                <w:rFonts w:cs="TimesNewRoman"/>
                <w:b/>
                <w:sz w:val="28"/>
                <w:szCs w:val="28"/>
              </w:rPr>
            </w:pPr>
            <w:r>
              <w:rPr>
                <w:rFonts w:cs="TimesNewRoman"/>
                <w:sz w:val="24"/>
                <w:szCs w:val="24"/>
              </w:rPr>
              <w:t>New computer system will allow increased use of technology to send text messages to patients who sign up for them. Enhanced search facilities in new systems will ensure patients are always recalled on time</w:t>
            </w:r>
          </w:p>
        </w:tc>
        <w:tc>
          <w:tcPr>
            <w:tcW w:w="1995"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TC/HE/Secretaries</w:t>
            </w:r>
          </w:p>
        </w:tc>
        <w:tc>
          <w:tcPr>
            <w:tcW w:w="1570"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Autumn 2013</w:t>
            </w:r>
          </w:p>
        </w:tc>
        <w:tc>
          <w:tcPr>
            <w:tcW w:w="1383"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Spring 2014</w:t>
            </w:r>
          </w:p>
        </w:tc>
        <w:tc>
          <w:tcPr>
            <w:tcW w:w="1807" w:type="dxa"/>
          </w:tcPr>
          <w:p w:rsidR="00576DF6" w:rsidRPr="00C34526" w:rsidRDefault="00576DF6" w:rsidP="00C34526">
            <w:pPr>
              <w:autoSpaceDE w:val="0"/>
              <w:autoSpaceDN w:val="0"/>
              <w:adjustRightInd w:val="0"/>
              <w:rPr>
                <w:rFonts w:cs="TimesNewRoman"/>
                <w:b/>
                <w:sz w:val="28"/>
                <w:szCs w:val="28"/>
              </w:rPr>
            </w:pPr>
          </w:p>
        </w:tc>
      </w:tr>
      <w:tr w:rsidR="00576DF6" w:rsidRPr="00C34526" w:rsidTr="00C624E5">
        <w:tc>
          <w:tcPr>
            <w:tcW w:w="3777" w:type="dxa"/>
          </w:tcPr>
          <w:p w:rsidR="00576DF6" w:rsidRPr="00C34526" w:rsidRDefault="00576DF6" w:rsidP="00CE5CB4">
            <w:pPr>
              <w:pStyle w:val="ListParagraph"/>
              <w:autoSpaceDE w:val="0"/>
              <w:autoSpaceDN w:val="0"/>
              <w:adjustRightInd w:val="0"/>
              <w:ind w:left="330"/>
              <w:rPr>
                <w:rFonts w:cs="TimesNewRoman"/>
                <w:sz w:val="24"/>
                <w:szCs w:val="24"/>
              </w:rPr>
            </w:pPr>
            <w:r>
              <w:rPr>
                <w:rFonts w:cs="TimesNewRoman"/>
                <w:sz w:val="24"/>
                <w:szCs w:val="24"/>
              </w:rPr>
              <w:t>5. General Communication between patients and the surgery</w:t>
            </w:r>
          </w:p>
        </w:tc>
        <w:tc>
          <w:tcPr>
            <w:tcW w:w="3990" w:type="dxa"/>
          </w:tcPr>
          <w:p w:rsidR="00576DF6" w:rsidRPr="00CE5CB4" w:rsidRDefault="00576DF6" w:rsidP="00C34526">
            <w:pPr>
              <w:autoSpaceDE w:val="0"/>
              <w:autoSpaceDN w:val="0"/>
              <w:adjustRightInd w:val="0"/>
              <w:rPr>
                <w:rFonts w:cs="TimesNewRoman"/>
                <w:sz w:val="24"/>
                <w:szCs w:val="24"/>
              </w:rPr>
            </w:pPr>
            <w:r w:rsidRPr="00CE5CB4">
              <w:rPr>
                <w:rFonts w:cs="TimesNewRoman"/>
                <w:sz w:val="24"/>
                <w:szCs w:val="24"/>
              </w:rPr>
              <w:t>Enhance the use of the website</w:t>
            </w:r>
            <w:r>
              <w:rPr>
                <w:rFonts w:cs="TimesNewRoman"/>
                <w:sz w:val="24"/>
                <w:szCs w:val="24"/>
              </w:rPr>
              <w:t xml:space="preserve"> ad other media available to us.</w:t>
            </w:r>
          </w:p>
        </w:tc>
        <w:tc>
          <w:tcPr>
            <w:tcW w:w="1995"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TC/HE</w:t>
            </w:r>
          </w:p>
        </w:tc>
        <w:tc>
          <w:tcPr>
            <w:tcW w:w="1570"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Autumn 2013</w:t>
            </w:r>
          </w:p>
        </w:tc>
        <w:tc>
          <w:tcPr>
            <w:tcW w:w="1383" w:type="dxa"/>
          </w:tcPr>
          <w:p w:rsidR="00576DF6" w:rsidRPr="00C34526" w:rsidRDefault="00576DF6" w:rsidP="00C34526">
            <w:pPr>
              <w:autoSpaceDE w:val="0"/>
              <w:autoSpaceDN w:val="0"/>
              <w:adjustRightInd w:val="0"/>
              <w:rPr>
                <w:rFonts w:cs="TimesNewRoman"/>
                <w:sz w:val="24"/>
                <w:szCs w:val="24"/>
              </w:rPr>
            </w:pPr>
            <w:r>
              <w:rPr>
                <w:rFonts w:cs="TimesNewRoman"/>
                <w:sz w:val="24"/>
                <w:szCs w:val="24"/>
              </w:rPr>
              <w:t>Spring 2014</w:t>
            </w:r>
          </w:p>
        </w:tc>
        <w:tc>
          <w:tcPr>
            <w:tcW w:w="1807" w:type="dxa"/>
          </w:tcPr>
          <w:p w:rsidR="00576DF6" w:rsidRPr="00C34526" w:rsidRDefault="00576DF6" w:rsidP="00C34526">
            <w:pPr>
              <w:autoSpaceDE w:val="0"/>
              <w:autoSpaceDN w:val="0"/>
              <w:adjustRightInd w:val="0"/>
              <w:rPr>
                <w:rFonts w:cs="TimesNewRoman"/>
                <w:b/>
                <w:sz w:val="28"/>
                <w:szCs w:val="28"/>
              </w:rPr>
            </w:pPr>
          </w:p>
        </w:tc>
      </w:tr>
    </w:tbl>
    <w:p w:rsidR="00576DF6" w:rsidRDefault="00576DF6" w:rsidP="003A45EF">
      <w:pPr>
        <w:autoSpaceDE w:val="0"/>
        <w:autoSpaceDN w:val="0"/>
        <w:adjustRightInd w:val="0"/>
        <w:rPr>
          <w:rFonts w:cs="TimesNewRoman"/>
          <w:b/>
          <w:sz w:val="28"/>
          <w:szCs w:val="28"/>
        </w:rPr>
      </w:pPr>
    </w:p>
    <w:p w:rsidR="00576DF6" w:rsidRDefault="00576DF6" w:rsidP="003A45EF">
      <w:pPr>
        <w:autoSpaceDE w:val="0"/>
        <w:autoSpaceDN w:val="0"/>
        <w:adjustRightInd w:val="0"/>
        <w:rPr>
          <w:rFonts w:cs="TimesNewRoman"/>
          <w:b/>
          <w:sz w:val="28"/>
          <w:szCs w:val="28"/>
        </w:rPr>
      </w:pPr>
    </w:p>
    <w:p w:rsidR="00576DF6" w:rsidRDefault="00576DF6" w:rsidP="003A45EF">
      <w:pPr>
        <w:autoSpaceDE w:val="0"/>
        <w:autoSpaceDN w:val="0"/>
        <w:adjustRightInd w:val="0"/>
        <w:rPr>
          <w:rFonts w:cs="TimesNewRoman"/>
          <w:b/>
          <w:sz w:val="28"/>
          <w:szCs w:val="28"/>
        </w:rPr>
      </w:pPr>
    </w:p>
    <w:p w:rsidR="00576DF6" w:rsidRDefault="00576DF6" w:rsidP="003A45EF">
      <w:pPr>
        <w:autoSpaceDE w:val="0"/>
        <w:autoSpaceDN w:val="0"/>
        <w:adjustRightInd w:val="0"/>
        <w:rPr>
          <w:rFonts w:cs="TimesNewRoman"/>
          <w:b/>
          <w:sz w:val="28"/>
          <w:szCs w:val="28"/>
        </w:rPr>
      </w:pPr>
    </w:p>
    <w:p w:rsidR="00576DF6" w:rsidRDefault="00576DF6" w:rsidP="003A45EF">
      <w:pPr>
        <w:autoSpaceDE w:val="0"/>
        <w:autoSpaceDN w:val="0"/>
        <w:adjustRightInd w:val="0"/>
        <w:rPr>
          <w:rFonts w:cs="TimesNewRoman"/>
          <w:b/>
          <w:sz w:val="28"/>
          <w:szCs w:val="28"/>
        </w:rPr>
      </w:pPr>
    </w:p>
    <w:p w:rsidR="00576DF6" w:rsidRDefault="00576DF6" w:rsidP="003A45EF">
      <w:pPr>
        <w:autoSpaceDE w:val="0"/>
        <w:autoSpaceDN w:val="0"/>
        <w:adjustRightInd w:val="0"/>
        <w:rPr>
          <w:rFonts w:cs="TimesNewRoman"/>
          <w:b/>
          <w:sz w:val="28"/>
          <w:szCs w:val="28"/>
        </w:rPr>
      </w:pPr>
    </w:p>
    <w:p w:rsidR="00576DF6" w:rsidRDefault="00576DF6" w:rsidP="003A45EF">
      <w:pPr>
        <w:autoSpaceDE w:val="0"/>
        <w:autoSpaceDN w:val="0"/>
        <w:adjustRightInd w:val="0"/>
        <w:rPr>
          <w:rFonts w:cs="TimesNewRoman"/>
          <w:b/>
          <w:sz w:val="28"/>
          <w:szCs w:val="28"/>
        </w:rPr>
      </w:pPr>
    </w:p>
    <w:p w:rsidR="00576DF6" w:rsidRDefault="00576DF6" w:rsidP="003A45EF">
      <w:pPr>
        <w:autoSpaceDE w:val="0"/>
        <w:autoSpaceDN w:val="0"/>
        <w:adjustRightInd w:val="0"/>
        <w:rPr>
          <w:rFonts w:cs="TimesNewRoman"/>
          <w:b/>
          <w:sz w:val="28"/>
          <w:szCs w:val="28"/>
        </w:rPr>
      </w:pPr>
    </w:p>
    <w:p w:rsidR="00576DF6" w:rsidRDefault="00576DF6" w:rsidP="003A45EF">
      <w:pPr>
        <w:autoSpaceDE w:val="0"/>
        <w:autoSpaceDN w:val="0"/>
        <w:adjustRightInd w:val="0"/>
        <w:rPr>
          <w:rFonts w:cs="TimesNewRoman"/>
          <w:b/>
          <w:sz w:val="28"/>
          <w:szCs w:val="28"/>
        </w:rPr>
        <w:sectPr w:rsidR="00576DF6" w:rsidSect="00141065">
          <w:pgSz w:w="15840" w:h="12240" w:orient="landscape"/>
          <w:pgMar w:top="1021" w:right="284" w:bottom="1440" w:left="720" w:header="708" w:footer="708" w:gutter="0"/>
          <w:cols w:space="708"/>
          <w:docGrid w:linePitch="360"/>
        </w:sectPr>
      </w:pPr>
    </w:p>
    <w:p w:rsidR="00576DF6" w:rsidRDefault="00576DF6" w:rsidP="003A45EF">
      <w:pPr>
        <w:autoSpaceDE w:val="0"/>
        <w:autoSpaceDN w:val="0"/>
        <w:adjustRightInd w:val="0"/>
        <w:rPr>
          <w:rFonts w:cs="TimesNewRoman"/>
          <w:b/>
          <w:sz w:val="24"/>
          <w:szCs w:val="24"/>
          <w:u w:val="single"/>
        </w:rPr>
      </w:pPr>
      <w:r>
        <w:rPr>
          <w:rFonts w:cs="TimesNewRoman"/>
          <w:b/>
          <w:sz w:val="24"/>
          <w:szCs w:val="24"/>
          <w:u w:val="single"/>
        </w:rPr>
        <w:t>Appendix One</w:t>
      </w:r>
    </w:p>
    <w:p w:rsidR="00576DF6" w:rsidRDefault="00576DF6" w:rsidP="003A45EF">
      <w:pPr>
        <w:autoSpaceDE w:val="0"/>
        <w:autoSpaceDN w:val="0"/>
        <w:adjustRightInd w:val="0"/>
        <w:rPr>
          <w:rFonts w:cs="TimesNewRoman"/>
          <w:b/>
          <w:sz w:val="24"/>
          <w:szCs w:val="24"/>
          <w:u w:val="single"/>
        </w:rPr>
      </w:pPr>
    </w:p>
    <w:p w:rsidR="00576DF6" w:rsidRPr="00D24EB1" w:rsidRDefault="00576DF6" w:rsidP="00D24EB1">
      <w:pPr>
        <w:rPr>
          <w:sz w:val="24"/>
          <w:szCs w:val="24"/>
        </w:rPr>
      </w:pPr>
      <w:r w:rsidRPr="00D24EB1">
        <w:rPr>
          <w:sz w:val="24"/>
          <w:szCs w:val="24"/>
        </w:rPr>
        <w:t>PRG SURVEY DISCUSSION WORKING GROUP MEETING</w:t>
      </w:r>
    </w:p>
    <w:p w:rsidR="00576DF6" w:rsidRPr="00D24EB1" w:rsidRDefault="00576DF6" w:rsidP="00D24EB1">
      <w:pPr>
        <w:rPr>
          <w:sz w:val="24"/>
          <w:szCs w:val="24"/>
        </w:rPr>
      </w:pPr>
      <w:r w:rsidRPr="00D24EB1">
        <w:rPr>
          <w:sz w:val="24"/>
          <w:szCs w:val="24"/>
        </w:rPr>
        <w:t>27</w:t>
      </w:r>
      <w:r w:rsidRPr="00D24EB1">
        <w:rPr>
          <w:sz w:val="24"/>
          <w:szCs w:val="24"/>
          <w:vertAlign w:val="superscript"/>
        </w:rPr>
        <w:t>TH</w:t>
      </w:r>
      <w:r w:rsidRPr="00D24EB1">
        <w:rPr>
          <w:sz w:val="24"/>
          <w:szCs w:val="24"/>
        </w:rPr>
        <w:t xml:space="preserve"> FEBRUARY 2013 11am, MENDLESHAM</w:t>
      </w:r>
    </w:p>
    <w:p w:rsidR="00576DF6" w:rsidRDefault="00576DF6" w:rsidP="00D24EB1">
      <w:pPr>
        <w:jc w:val="center"/>
        <w:rPr>
          <w:b/>
          <w:szCs w:val="24"/>
        </w:rPr>
      </w:pPr>
    </w:p>
    <w:p w:rsidR="00576DF6" w:rsidRDefault="00576DF6" w:rsidP="00D24EB1">
      <w:pPr>
        <w:rPr>
          <w:szCs w:val="24"/>
        </w:rPr>
      </w:pPr>
      <w:r w:rsidRPr="00202DB7">
        <w:rPr>
          <w:szCs w:val="24"/>
        </w:rPr>
        <w:t>Present</w:t>
      </w:r>
      <w:r>
        <w:rPr>
          <w:szCs w:val="24"/>
        </w:rPr>
        <w:t>: Terri Clare (practice representative), Patrick Palmer, Margaret Palmer, Eric Bauly, Margaret Cutting and Frances Yates.</w:t>
      </w:r>
    </w:p>
    <w:p w:rsidR="00576DF6" w:rsidRDefault="00576DF6" w:rsidP="00D24EB1">
      <w:pPr>
        <w:rPr>
          <w:szCs w:val="24"/>
        </w:rPr>
      </w:pPr>
    </w:p>
    <w:p w:rsidR="00576DF6" w:rsidRDefault="00576DF6" w:rsidP="00D24EB1">
      <w:pPr>
        <w:rPr>
          <w:szCs w:val="24"/>
        </w:rPr>
      </w:pPr>
      <w:r>
        <w:rPr>
          <w:szCs w:val="24"/>
        </w:rPr>
        <w:t>The meeting was predominantly to discuss the results of the 2012/13 patient questionnaire and formulate an action plan for the coming year.</w:t>
      </w:r>
    </w:p>
    <w:p w:rsidR="00576DF6" w:rsidRDefault="00576DF6" w:rsidP="00D24EB1">
      <w:pPr>
        <w:rPr>
          <w:szCs w:val="24"/>
        </w:rPr>
      </w:pPr>
    </w:p>
    <w:p w:rsidR="00576DF6" w:rsidRDefault="00576DF6" w:rsidP="00D24EB1">
      <w:pPr>
        <w:rPr>
          <w:szCs w:val="24"/>
        </w:rPr>
      </w:pPr>
      <w:r>
        <w:rPr>
          <w:szCs w:val="24"/>
        </w:rPr>
        <w:t>Each member was given a copy of the ‘Your patient feedback’ document which outlines: the distribution and frequency of our ratings for all questions; our percentage scores and benchmarking scores from all participating practice; our mean percentage scores compared to other practice with similar list sizes; our patient demographics; current and mean scores compared to previous years for our practice and all patient comments.</w:t>
      </w:r>
    </w:p>
    <w:p w:rsidR="00576DF6" w:rsidRDefault="00576DF6" w:rsidP="00D24EB1">
      <w:pPr>
        <w:rPr>
          <w:szCs w:val="24"/>
        </w:rPr>
      </w:pPr>
    </w:p>
    <w:p w:rsidR="00576DF6" w:rsidRDefault="00576DF6" w:rsidP="00D24EB1">
      <w:pPr>
        <w:rPr>
          <w:szCs w:val="24"/>
        </w:rPr>
      </w:pPr>
      <w:r>
        <w:rPr>
          <w:szCs w:val="24"/>
        </w:rPr>
        <w:t>A discussion followed regarding all areas and of particular interest to the PRG members were the following results:</w:t>
      </w:r>
    </w:p>
    <w:p w:rsidR="00576DF6" w:rsidRDefault="00576DF6" w:rsidP="00D24EB1">
      <w:pPr>
        <w:rPr>
          <w:szCs w:val="24"/>
        </w:rPr>
      </w:pPr>
    </w:p>
    <w:p w:rsidR="00576DF6" w:rsidRDefault="00576DF6" w:rsidP="00D24EB1">
      <w:pPr>
        <w:numPr>
          <w:ilvl w:val="0"/>
          <w:numId w:val="20"/>
        </w:numPr>
        <w:rPr>
          <w:szCs w:val="24"/>
        </w:rPr>
      </w:pPr>
      <w:r>
        <w:rPr>
          <w:szCs w:val="24"/>
        </w:rPr>
        <w:t>The comfort of the waiting room (particularly Mendlesham)</w:t>
      </w:r>
    </w:p>
    <w:p w:rsidR="00576DF6" w:rsidRDefault="00576DF6" w:rsidP="00D24EB1">
      <w:pPr>
        <w:numPr>
          <w:ilvl w:val="0"/>
          <w:numId w:val="20"/>
        </w:numPr>
        <w:rPr>
          <w:szCs w:val="24"/>
        </w:rPr>
      </w:pPr>
      <w:r>
        <w:rPr>
          <w:szCs w:val="24"/>
        </w:rPr>
        <w:t>The time a patient waits in the surgery to see a GP</w:t>
      </w:r>
    </w:p>
    <w:p w:rsidR="00576DF6" w:rsidRDefault="00576DF6" w:rsidP="00D24EB1">
      <w:pPr>
        <w:numPr>
          <w:ilvl w:val="0"/>
          <w:numId w:val="20"/>
        </w:numPr>
        <w:rPr>
          <w:szCs w:val="24"/>
        </w:rPr>
      </w:pPr>
      <w:r>
        <w:rPr>
          <w:szCs w:val="24"/>
        </w:rPr>
        <w:t>The ability of the patient to prevent illness following a visit to the GP</w:t>
      </w:r>
    </w:p>
    <w:p w:rsidR="00576DF6" w:rsidRDefault="00576DF6" w:rsidP="00D24EB1">
      <w:pPr>
        <w:numPr>
          <w:ilvl w:val="0"/>
          <w:numId w:val="20"/>
        </w:numPr>
        <w:rPr>
          <w:szCs w:val="24"/>
        </w:rPr>
      </w:pPr>
      <w:r>
        <w:rPr>
          <w:szCs w:val="24"/>
        </w:rPr>
        <w:t xml:space="preserve">The reminder system for appointments and appointment invitations </w:t>
      </w:r>
    </w:p>
    <w:p w:rsidR="00576DF6" w:rsidRDefault="00576DF6" w:rsidP="00D24EB1">
      <w:pPr>
        <w:rPr>
          <w:szCs w:val="24"/>
        </w:rPr>
      </w:pPr>
    </w:p>
    <w:p w:rsidR="00576DF6" w:rsidRPr="00762615" w:rsidRDefault="00576DF6" w:rsidP="00D24EB1">
      <w:pPr>
        <w:rPr>
          <w:szCs w:val="24"/>
          <w:u w:val="single"/>
        </w:rPr>
      </w:pPr>
      <w:r w:rsidRPr="00762615">
        <w:rPr>
          <w:szCs w:val="24"/>
          <w:u w:val="single"/>
        </w:rPr>
        <w:t>Comfort of the waiting room:</w:t>
      </w:r>
    </w:p>
    <w:p w:rsidR="00576DF6" w:rsidRDefault="00576DF6" w:rsidP="00D24EB1">
      <w:pPr>
        <w:rPr>
          <w:szCs w:val="24"/>
        </w:rPr>
      </w:pPr>
    </w:p>
    <w:p w:rsidR="00576DF6" w:rsidRDefault="00576DF6" w:rsidP="00D24EB1">
      <w:pPr>
        <w:rPr>
          <w:szCs w:val="24"/>
        </w:rPr>
      </w:pPr>
      <w:r>
        <w:rPr>
          <w:szCs w:val="24"/>
        </w:rPr>
        <w:t>This has been an item of discussion at The Friends of Mendlesham Health Centre (incorporating Bacton Surgery) meetings recently. The waiting room at Mendlesham is looking tired and although chairs have been re-covered, there is music, information TV, leaflets, magazines, books and a new notice board we could do much more with the area. We discussed the best way of involving the patients and decided to put an article in the upcoming surgery newsletter, local parish magazines, and our website and in the waiting rooms asking for ideas. TC will compose an article for approval by MP.</w:t>
      </w:r>
    </w:p>
    <w:p w:rsidR="00576DF6" w:rsidRDefault="00576DF6" w:rsidP="00D24EB1">
      <w:pPr>
        <w:rPr>
          <w:szCs w:val="24"/>
        </w:rPr>
      </w:pPr>
    </w:p>
    <w:p w:rsidR="00576DF6" w:rsidRDefault="00576DF6" w:rsidP="00D24EB1">
      <w:pPr>
        <w:pStyle w:val="NormalWeb"/>
      </w:pPr>
      <w:r>
        <w:rPr>
          <w:rFonts w:ascii="Calibri" w:hAnsi="Calibri"/>
          <w:i/>
          <w:iCs/>
        </w:rPr>
        <w:t>A</w:t>
      </w:r>
      <w:r>
        <w:rPr>
          <w:i/>
          <w:iCs/>
        </w:rPr>
        <w:t xml:space="preserve"> </w:t>
      </w:r>
      <w:r>
        <w:rPr>
          <w:rFonts w:ascii="Calibri" w:hAnsi="Calibri"/>
          <w:i/>
          <w:iCs/>
        </w:rPr>
        <w:t>working group from The Friends of Mendlesham Health Centre met recently to discuss our annual survey</w:t>
      </w:r>
      <w:r>
        <w:rPr>
          <w:i/>
          <w:iCs/>
        </w:rPr>
        <w:t xml:space="preserve"> </w:t>
      </w:r>
      <w:r>
        <w:rPr>
          <w:rFonts w:ascii="Calibri" w:hAnsi="Calibri"/>
          <w:i/>
          <w:iCs/>
        </w:rPr>
        <w:t>– the</w:t>
      </w:r>
      <w:r>
        <w:rPr>
          <w:i/>
          <w:iCs/>
        </w:rPr>
        <w:t xml:space="preserve"> </w:t>
      </w:r>
      <w:r>
        <w:rPr>
          <w:rFonts w:ascii="Calibri" w:hAnsi="Calibri"/>
          <w:i/>
          <w:iCs/>
        </w:rPr>
        <w:t>results of which were excellent. However one area which was</w:t>
      </w:r>
      <w:r>
        <w:rPr>
          <w:i/>
          <w:iCs/>
        </w:rPr>
        <w:t xml:space="preserve"> </w:t>
      </w:r>
      <w:r>
        <w:rPr>
          <w:rFonts w:ascii="Calibri" w:hAnsi="Calibri"/>
          <w:i/>
          <w:iCs/>
        </w:rPr>
        <w:t>discussed was our waiting room at Mendlesham.</w:t>
      </w:r>
      <w:r>
        <w:rPr>
          <w:i/>
          <w:iCs/>
        </w:rPr>
        <w:t xml:space="preserve"> </w:t>
      </w:r>
    </w:p>
    <w:p w:rsidR="00576DF6" w:rsidRDefault="00576DF6" w:rsidP="00D24EB1">
      <w:pPr>
        <w:pStyle w:val="NormalWeb"/>
      </w:pPr>
      <w:r>
        <w:rPr>
          <w:rFonts w:ascii="Calibri" w:hAnsi="Calibri"/>
          <w:i/>
          <w:iCs/>
        </w:rPr>
        <w:t>With this in mind The Friends would like your comments/suggestions on</w:t>
      </w:r>
      <w:r>
        <w:rPr>
          <w:i/>
          <w:iCs/>
        </w:rPr>
        <w:t xml:space="preserve"> </w:t>
      </w:r>
      <w:r>
        <w:rPr>
          <w:rFonts w:ascii="Calibri" w:hAnsi="Calibri"/>
          <w:i/>
          <w:iCs/>
        </w:rPr>
        <w:t>how we can make the</w:t>
      </w:r>
      <w:r>
        <w:rPr>
          <w:i/>
          <w:iCs/>
        </w:rPr>
        <w:t xml:space="preserve"> </w:t>
      </w:r>
      <w:r>
        <w:rPr>
          <w:rFonts w:ascii="Calibri" w:hAnsi="Calibri"/>
          <w:i/>
          <w:iCs/>
        </w:rPr>
        <w:t>waiting area more comfortable and welcoming. Please make suggestions via our website or via</w:t>
      </w:r>
      <w:r>
        <w:rPr>
          <w:i/>
          <w:iCs/>
        </w:rPr>
        <w:t xml:space="preserve"> </w:t>
      </w:r>
      <w:r>
        <w:rPr>
          <w:rFonts w:ascii="Calibri" w:hAnsi="Calibri"/>
          <w:i/>
          <w:iCs/>
        </w:rPr>
        <w:t>our suggestion boxes in</w:t>
      </w:r>
      <w:r>
        <w:rPr>
          <w:i/>
          <w:iCs/>
        </w:rPr>
        <w:t xml:space="preserve"> </w:t>
      </w:r>
      <w:r>
        <w:rPr>
          <w:rFonts w:ascii="Calibri" w:hAnsi="Calibri"/>
          <w:i/>
          <w:iCs/>
        </w:rPr>
        <w:t>either Mendlesham or Bacton surgeries.</w:t>
      </w:r>
    </w:p>
    <w:p w:rsidR="00576DF6" w:rsidRDefault="00576DF6" w:rsidP="00D24EB1">
      <w:pPr>
        <w:pStyle w:val="NormalWeb"/>
      </w:pPr>
      <w:r>
        <w:rPr>
          <w:rFonts w:ascii="Calibri" w:hAnsi="Calibri"/>
          <w:i/>
          <w:iCs/>
        </w:rPr>
        <w:t>We appreciate you taking the time to assist us with this project.</w:t>
      </w:r>
    </w:p>
    <w:p w:rsidR="00576DF6" w:rsidRDefault="00576DF6" w:rsidP="00D24EB1">
      <w:pPr>
        <w:rPr>
          <w:szCs w:val="24"/>
          <w:u w:val="single"/>
        </w:rPr>
      </w:pPr>
    </w:p>
    <w:p w:rsidR="00576DF6" w:rsidRDefault="00576DF6" w:rsidP="00D24EB1">
      <w:pPr>
        <w:rPr>
          <w:szCs w:val="24"/>
          <w:u w:val="single"/>
        </w:rPr>
      </w:pPr>
      <w:r w:rsidRPr="00762615">
        <w:rPr>
          <w:szCs w:val="24"/>
          <w:u w:val="single"/>
        </w:rPr>
        <w:t>The time a patient has to wait in the surgery:</w:t>
      </w:r>
    </w:p>
    <w:p w:rsidR="00576DF6" w:rsidRDefault="00576DF6" w:rsidP="00D24EB1">
      <w:pPr>
        <w:rPr>
          <w:szCs w:val="24"/>
          <w:u w:val="single"/>
        </w:rPr>
      </w:pPr>
    </w:p>
    <w:p w:rsidR="00576DF6" w:rsidRDefault="00576DF6" w:rsidP="00D24EB1">
      <w:pPr>
        <w:rPr>
          <w:szCs w:val="24"/>
        </w:rPr>
      </w:pPr>
      <w:r w:rsidRPr="00DB4BC5">
        <w:rPr>
          <w:szCs w:val="24"/>
        </w:rPr>
        <w:t>W</w:t>
      </w:r>
      <w:r>
        <w:rPr>
          <w:szCs w:val="24"/>
        </w:rPr>
        <w:t>hilst this was not felt to be an issue affecting many patients it has obviously not improved from last year. The working group felt that as long as the patient was kept informed and apologies tendered then we may see an improvement in the next survey.</w:t>
      </w:r>
    </w:p>
    <w:p w:rsidR="00576DF6" w:rsidRDefault="00576DF6" w:rsidP="00D24EB1">
      <w:pPr>
        <w:rPr>
          <w:szCs w:val="24"/>
        </w:rPr>
      </w:pPr>
    </w:p>
    <w:p w:rsidR="00576DF6" w:rsidRDefault="00576DF6" w:rsidP="00D24EB1">
      <w:pPr>
        <w:rPr>
          <w:szCs w:val="24"/>
          <w:u w:val="single"/>
        </w:rPr>
      </w:pPr>
      <w:r w:rsidRPr="00DB4BC5">
        <w:rPr>
          <w:szCs w:val="24"/>
          <w:u w:val="single"/>
        </w:rPr>
        <w:t>The ability of the patient to prevent illness following a visit to the GP</w:t>
      </w:r>
      <w:r>
        <w:rPr>
          <w:szCs w:val="24"/>
          <w:u w:val="single"/>
        </w:rPr>
        <w:t>:</w:t>
      </w:r>
    </w:p>
    <w:p w:rsidR="00576DF6" w:rsidRDefault="00576DF6" w:rsidP="00D24EB1">
      <w:pPr>
        <w:rPr>
          <w:szCs w:val="24"/>
          <w:u w:val="single"/>
        </w:rPr>
      </w:pPr>
    </w:p>
    <w:p w:rsidR="00576DF6" w:rsidRDefault="00576DF6" w:rsidP="00D24EB1">
      <w:pPr>
        <w:rPr>
          <w:szCs w:val="24"/>
        </w:rPr>
      </w:pPr>
      <w:r>
        <w:rPr>
          <w:szCs w:val="24"/>
        </w:rPr>
        <w:t>This is an area The Friends of Mendlesham Health Centre (incorporating Bacton Surgery) have discussed recently and health education evenings with invited speakers and associations are being organised. The media in the waiting rooms can be improved to provide guidance on disease areas, the website is currently in development and educational material can be added and updated as required.</w:t>
      </w:r>
    </w:p>
    <w:p w:rsidR="00576DF6" w:rsidRDefault="00576DF6" w:rsidP="00D24EB1">
      <w:pPr>
        <w:rPr>
          <w:szCs w:val="24"/>
        </w:rPr>
      </w:pPr>
    </w:p>
    <w:p w:rsidR="00576DF6" w:rsidRDefault="00576DF6" w:rsidP="00D24EB1">
      <w:pPr>
        <w:rPr>
          <w:szCs w:val="24"/>
          <w:u w:val="single"/>
        </w:rPr>
      </w:pPr>
      <w:r w:rsidRPr="00DB4BC5">
        <w:rPr>
          <w:szCs w:val="24"/>
          <w:u w:val="single"/>
        </w:rPr>
        <w:t xml:space="preserve">The reminder system for appointments and appointment invitations: </w:t>
      </w:r>
    </w:p>
    <w:p w:rsidR="00576DF6" w:rsidRDefault="00576DF6" w:rsidP="00D24EB1">
      <w:pPr>
        <w:rPr>
          <w:szCs w:val="24"/>
          <w:u w:val="single"/>
        </w:rPr>
      </w:pPr>
    </w:p>
    <w:p w:rsidR="00576DF6" w:rsidRDefault="00576DF6" w:rsidP="00D24EB1">
      <w:pPr>
        <w:rPr>
          <w:szCs w:val="24"/>
        </w:rPr>
      </w:pPr>
      <w:r>
        <w:rPr>
          <w:szCs w:val="24"/>
        </w:rPr>
        <w:t>The surgery is in the process of updating its computer system and it will be possible to send text reminders for appointments and searching should be enhanced it is hoped this will improve this area.</w:t>
      </w:r>
    </w:p>
    <w:p w:rsidR="00576DF6" w:rsidRPr="00DB4BC5" w:rsidRDefault="00576DF6" w:rsidP="00D24EB1">
      <w:pPr>
        <w:rPr>
          <w:szCs w:val="24"/>
        </w:rPr>
      </w:pPr>
    </w:p>
    <w:p w:rsidR="00576DF6" w:rsidRDefault="00576DF6" w:rsidP="00D24EB1">
      <w:pPr>
        <w:rPr>
          <w:szCs w:val="24"/>
        </w:rPr>
      </w:pPr>
      <w:r>
        <w:rPr>
          <w:szCs w:val="24"/>
        </w:rPr>
        <w:t>The above areas will be incorporated into the plan and the 2013/14 survey will have specific questions designed to measure the levels of improvement in these areas.</w:t>
      </w:r>
    </w:p>
    <w:p w:rsidR="00576DF6" w:rsidRDefault="00576DF6" w:rsidP="003A45EF">
      <w:pPr>
        <w:autoSpaceDE w:val="0"/>
        <w:autoSpaceDN w:val="0"/>
        <w:adjustRightInd w:val="0"/>
        <w:rPr>
          <w:rFonts w:cs="TimesNewRoman"/>
          <w:b/>
          <w:sz w:val="24"/>
          <w:szCs w:val="24"/>
          <w:u w:val="single"/>
        </w:rPr>
      </w:pPr>
    </w:p>
    <w:p w:rsidR="00576DF6" w:rsidRPr="003431EF" w:rsidRDefault="00576DF6" w:rsidP="003A45EF">
      <w:pPr>
        <w:autoSpaceDE w:val="0"/>
        <w:autoSpaceDN w:val="0"/>
        <w:adjustRightInd w:val="0"/>
        <w:rPr>
          <w:rFonts w:cs="TimesNewRoman"/>
          <w:b/>
          <w:sz w:val="24"/>
          <w:szCs w:val="24"/>
          <w:u w:val="single"/>
        </w:rPr>
      </w:pPr>
      <w:r w:rsidRPr="003431EF">
        <w:rPr>
          <w:rFonts w:cs="TimesNewRoman"/>
          <w:b/>
          <w:sz w:val="24"/>
          <w:szCs w:val="24"/>
          <w:u w:val="single"/>
        </w:rPr>
        <w:t>Appendix Two</w:t>
      </w:r>
    </w:p>
    <w:p w:rsidR="00576DF6" w:rsidRPr="003431EF" w:rsidRDefault="00576DF6" w:rsidP="003A45EF">
      <w:pPr>
        <w:autoSpaceDE w:val="0"/>
        <w:autoSpaceDN w:val="0"/>
        <w:adjustRightInd w:val="0"/>
        <w:rPr>
          <w:rFonts w:cs="TimesNewRoman"/>
          <w:b/>
          <w:sz w:val="24"/>
          <w:szCs w:val="24"/>
          <w:u w:val="single"/>
        </w:rPr>
      </w:pPr>
    </w:p>
    <w:p w:rsidR="00576DF6" w:rsidRPr="003431EF" w:rsidRDefault="00576DF6" w:rsidP="003431EF">
      <w:p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Patient feedback.</w:t>
      </w:r>
    </w:p>
    <w:p w:rsidR="00576DF6" w:rsidRPr="003431EF" w:rsidRDefault="00576DF6" w:rsidP="003431EF">
      <w:pPr>
        <w:autoSpaceDE w:val="0"/>
        <w:autoSpaceDN w:val="0"/>
        <w:adjustRightInd w:val="0"/>
        <w:rPr>
          <w:rFonts w:cs="Arial"/>
          <w:color w:val="000000"/>
          <w:sz w:val="24"/>
          <w:szCs w:val="24"/>
          <w:lang w:val="en-GB" w:eastAsia="en-GB"/>
        </w:rPr>
      </w:pPr>
    </w:p>
    <w:p w:rsidR="00576DF6" w:rsidRPr="00BB3F00" w:rsidRDefault="00576DF6" w:rsidP="003431EF">
      <w:pPr>
        <w:autoSpaceDE w:val="0"/>
        <w:autoSpaceDN w:val="0"/>
        <w:adjustRightInd w:val="0"/>
        <w:rPr>
          <w:rFonts w:cs="Arial"/>
          <w:color w:val="000000"/>
          <w:sz w:val="24"/>
          <w:szCs w:val="24"/>
          <w:u w:val="single"/>
          <w:lang w:val="en-GB" w:eastAsia="en-GB"/>
        </w:rPr>
      </w:pPr>
      <w:r w:rsidRPr="00BB3F00">
        <w:rPr>
          <w:rFonts w:cs="Arial"/>
          <w:color w:val="000000"/>
          <w:sz w:val="24"/>
          <w:szCs w:val="24"/>
          <w:u w:val="single"/>
          <w:lang w:val="en-GB" w:eastAsia="en-GB"/>
        </w:rPr>
        <w:t>Comments about how the practice could improve</w:t>
      </w:r>
    </w:p>
    <w:p w:rsidR="00576DF6" w:rsidRPr="003431EF" w:rsidRDefault="00576DF6" w:rsidP="003431EF">
      <w:pPr>
        <w:autoSpaceDE w:val="0"/>
        <w:autoSpaceDN w:val="0"/>
        <w:adjustRightInd w:val="0"/>
        <w:rPr>
          <w:rFonts w:cs="Arial"/>
          <w:color w:val="000000"/>
          <w:sz w:val="24"/>
          <w:szCs w:val="24"/>
          <w:lang w:val="en-GB" w:eastAsia="en-GB"/>
        </w:rPr>
      </w:pP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None whatsoever. Every time I have attended this practice I have been treated extremely well and was very</w:t>
      </w:r>
      <w:r>
        <w:rPr>
          <w:rFonts w:cs="Arial"/>
          <w:color w:val="000000"/>
          <w:sz w:val="24"/>
          <w:szCs w:val="24"/>
          <w:lang w:val="en-GB" w:eastAsia="en-GB"/>
        </w:rPr>
        <w:t xml:space="preserve"> </w:t>
      </w:r>
      <w:r w:rsidRPr="003431EF">
        <w:rPr>
          <w:rFonts w:cs="Arial"/>
          <w:color w:val="000000"/>
          <w:sz w:val="24"/>
          <w:szCs w:val="24"/>
          <w:lang w:val="en-GB" w:eastAsia="en-GB"/>
        </w:rPr>
        <w:t>impressed by all staff.</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Wish we could go back to seeing our own doctors out of hours.</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Well done! Keep up the practice.</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It would be helpful if this practice was open for 2 hours on Saturday, every other week, (this is just personal as I am</w:t>
      </w:r>
      <w:r>
        <w:rPr>
          <w:rFonts w:cs="Arial"/>
          <w:color w:val="000000"/>
          <w:sz w:val="24"/>
          <w:szCs w:val="24"/>
          <w:lang w:val="en-GB" w:eastAsia="en-GB"/>
        </w:rPr>
        <w:t xml:space="preserve"> </w:t>
      </w:r>
      <w:r w:rsidRPr="003431EF">
        <w:rPr>
          <w:rFonts w:cs="Arial"/>
          <w:color w:val="000000"/>
          <w:sz w:val="24"/>
          <w:szCs w:val="24"/>
          <w:lang w:val="en-GB" w:eastAsia="en-GB"/>
        </w:rPr>
        <w:t>away during the week).</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Hate the music in the waiting room - though it is better than the previous electronic stuff!</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Longer appointments - I often have more than one query so feel rushed.</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My wife and I are very happy with the clinic and the excellent doctors and nurses.</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Every section excellent.</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I am very satisfied with quality of service I receive at this practice.</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Book appointments through recorded system on phone to take pressure off reception and so you can book an</w:t>
      </w:r>
      <w:r>
        <w:rPr>
          <w:rFonts w:cs="Arial"/>
          <w:color w:val="000000"/>
          <w:sz w:val="24"/>
          <w:szCs w:val="24"/>
          <w:lang w:val="en-GB" w:eastAsia="en-GB"/>
        </w:rPr>
        <w:t xml:space="preserve"> </w:t>
      </w:r>
      <w:r w:rsidRPr="003431EF">
        <w:rPr>
          <w:rFonts w:cs="Arial"/>
          <w:color w:val="000000"/>
          <w:sz w:val="24"/>
          <w:szCs w:val="24"/>
          <w:lang w:val="en-GB" w:eastAsia="en-GB"/>
        </w:rPr>
        <w:t>appointment outside of reception open times.</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This is only my 3rd visit in 18+ months so may not be a true representation.</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It excellent.</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One member of staff at Bacton can be bossy - the rest are excellent. One nurse is a bit cold, the others are</w:t>
      </w:r>
      <w:r>
        <w:rPr>
          <w:rFonts w:cs="Arial"/>
          <w:color w:val="000000"/>
          <w:sz w:val="24"/>
          <w:szCs w:val="24"/>
          <w:lang w:val="en-GB" w:eastAsia="en-GB"/>
        </w:rPr>
        <w:t xml:space="preserve"> </w:t>
      </w:r>
      <w:r w:rsidRPr="003431EF">
        <w:rPr>
          <w:rFonts w:cs="Arial"/>
          <w:color w:val="000000"/>
          <w:sz w:val="24"/>
          <w:szCs w:val="24"/>
          <w:lang w:val="en-GB" w:eastAsia="en-GB"/>
        </w:rPr>
        <w:t>wonderful.</w:t>
      </w:r>
    </w:p>
    <w:p w:rsidR="00576DF6" w:rsidRPr="003431EF" w:rsidRDefault="00576DF6" w:rsidP="00A369D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Only a weekend service.</w:t>
      </w:r>
    </w:p>
    <w:p w:rsidR="00576DF6" w:rsidRPr="003431EF" w:rsidRDefault="00576DF6" w:rsidP="00A369D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Both Bacton and Mendlesham are excellent practices.</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No - I have been treated for an illness and over months the doctor has been excellent and the practice also has been</w:t>
      </w:r>
      <w:r>
        <w:rPr>
          <w:rFonts w:cs="Arial"/>
          <w:color w:val="000000"/>
          <w:sz w:val="24"/>
          <w:szCs w:val="24"/>
          <w:lang w:val="en-GB" w:eastAsia="en-GB"/>
        </w:rPr>
        <w:t xml:space="preserve"> </w:t>
      </w:r>
      <w:r w:rsidRPr="003431EF">
        <w:rPr>
          <w:rFonts w:cs="Arial"/>
          <w:color w:val="000000"/>
          <w:sz w:val="24"/>
          <w:szCs w:val="24"/>
          <w:lang w:val="en-GB" w:eastAsia="en-GB"/>
        </w:rPr>
        <w:t>excellent.</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Often find pharmacy staff do not acknowledge you when waiting to pick up prescription, I appreciate they are busy</w:t>
      </w:r>
      <w:r>
        <w:rPr>
          <w:rFonts w:cs="Arial"/>
          <w:color w:val="000000"/>
          <w:sz w:val="24"/>
          <w:szCs w:val="24"/>
          <w:lang w:val="en-GB" w:eastAsia="en-GB"/>
        </w:rPr>
        <w:t xml:space="preserve"> </w:t>
      </w:r>
      <w:r w:rsidRPr="003431EF">
        <w:rPr>
          <w:rFonts w:cs="Arial"/>
          <w:color w:val="000000"/>
          <w:sz w:val="24"/>
          <w:szCs w:val="24"/>
          <w:lang w:val="en-GB" w:eastAsia="en-GB"/>
        </w:rPr>
        <w:t>but an acknowledgment would be welcome.</w:t>
      </w:r>
    </w:p>
    <w:p w:rsidR="00576DF6" w:rsidRPr="003431EF" w:rsidRDefault="00576DF6" w:rsidP="00A369D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Reinstate 'out of hours' service by the practices' own GPs. Introduce Saturday opening.</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The practice does everything possible to help patients and I consider we are very fortunate to have a local surgery.</w:t>
      </w:r>
      <w:r>
        <w:rPr>
          <w:rFonts w:cs="Arial"/>
          <w:color w:val="000000"/>
          <w:sz w:val="24"/>
          <w:szCs w:val="24"/>
          <w:lang w:val="en-GB" w:eastAsia="en-GB"/>
        </w:rPr>
        <w:t xml:space="preserve"> </w:t>
      </w:r>
      <w:r w:rsidRPr="003431EF">
        <w:rPr>
          <w:rFonts w:cs="Arial"/>
          <w:color w:val="000000"/>
          <w:sz w:val="24"/>
          <w:szCs w:val="24"/>
          <w:lang w:val="en-GB" w:eastAsia="en-GB"/>
        </w:rPr>
        <w:t>Only one thing, I wish you could get hearing aid batteries there. Any chance please?</w:t>
      </w:r>
    </w:p>
    <w:p w:rsidR="00576DF6" w:rsidRPr="003431EF" w:rsidRDefault="00576DF6" w:rsidP="00A369D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Provide seat raisers for the elderly. Replace a few of the older seats.</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This is a really good practice, quite different in its accessibility from others that I read and hear about. Please keep</w:t>
      </w:r>
      <w:r>
        <w:rPr>
          <w:rFonts w:cs="Arial"/>
          <w:color w:val="000000"/>
          <w:sz w:val="24"/>
          <w:szCs w:val="24"/>
          <w:lang w:val="en-GB" w:eastAsia="en-GB"/>
        </w:rPr>
        <w:t xml:space="preserve"> </w:t>
      </w:r>
      <w:r w:rsidRPr="003431EF">
        <w:rPr>
          <w:rFonts w:cs="Arial"/>
          <w:color w:val="000000"/>
          <w:sz w:val="24"/>
          <w:szCs w:val="24"/>
          <w:lang w:val="en-GB" w:eastAsia="en-GB"/>
        </w:rPr>
        <w:t>up the good work. I have always been happy with how a doctor has dealt with me as a patient. Please ditch the loud</w:t>
      </w:r>
      <w:r>
        <w:rPr>
          <w:rFonts w:cs="Arial"/>
          <w:color w:val="000000"/>
          <w:sz w:val="24"/>
          <w:szCs w:val="24"/>
          <w:lang w:val="en-GB" w:eastAsia="en-GB"/>
        </w:rPr>
        <w:t xml:space="preserve"> </w:t>
      </w:r>
      <w:r w:rsidRPr="003431EF">
        <w:rPr>
          <w:rFonts w:cs="Arial"/>
          <w:color w:val="000000"/>
          <w:sz w:val="24"/>
          <w:szCs w:val="24"/>
          <w:lang w:val="en-GB" w:eastAsia="en-GB"/>
        </w:rPr>
        <w:t>60's pop music in the waiting room. It is not appropriate. Thank you.</w:t>
      </w:r>
    </w:p>
    <w:p w:rsidR="00576DF6" w:rsidRPr="003431EF" w:rsidRDefault="00576DF6" w:rsidP="00A369D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Saturday opening please.</w:t>
      </w:r>
    </w:p>
    <w:p w:rsidR="00576DF6" w:rsidRPr="003431EF" w:rsidRDefault="00576DF6" w:rsidP="003431E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This is an atypical emergency visit for a prescription. This practice's care of my mother has been excellent! Thank</w:t>
      </w:r>
      <w:r>
        <w:rPr>
          <w:rFonts w:cs="Arial"/>
          <w:color w:val="000000"/>
          <w:sz w:val="24"/>
          <w:szCs w:val="24"/>
          <w:lang w:val="en-GB" w:eastAsia="en-GB"/>
        </w:rPr>
        <w:t xml:space="preserve"> </w:t>
      </w:r>
      <w:r w:rsidRPr="003431EF">
        <w:rPr>
          <w:rFonts w:cs="Arial"/>
          <w:color w:val="000000"/>
          <w:sz w:val="24"/>
          <w:szCs w:val="24"/>
          <w:lang w:val="en-GB" w:eastAsia="en-GB"/>
        </w:rPr>
        <w:t>you.</w:t>
      </w:r>
    </w:p>
    <w:p w:rsidR="00576DF6" w:rsidRPr="003431EF" w:rsidRDefault="00576DF6" w:rsidP="00A369D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Provide more out of hours appointments, e.g. Saturday mornings.</w:t>
      </w:r>
    </w:p>
    <w:p w:rsidR="00576DF6" w:rsidRPr="003431EF" w:rsidRDefault="00576DF6" w:rsidP="00A369D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Provide easier opening doors for wheelchair access.</w:t>
      </w:r>
    </w:p>
    <w:p w:rsidR="00576DF6" w:rsidRPr="003431EF" w:rsidRDefault="00576DF6" w:rsidP="00A369D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Open Saturday morning!</w:t>
      </w:r>
    </w:p>
    <w:p w:rsidR="00576DF6" w:rsidRPr="003431EF" w:rsidRDefault="00576DF6" w:rsidP="00A369D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Agreed consultation appointment times can vary from appalling to only fair.</w:t>
      </w:r>
    </w:p>
    <w:p w:rsidR="00576DF6" w:rsidRPr="003431EF" w:rsidRDefault="00576DF6" w:rsidP="00A369DF">
      <w:pPr>
        <w:numPr>
          <w:ilvl w:val="0"/>
          <w:numId w:val="17"/>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Waiting room, too quiet/boring.</w:t>
      </w:r>
    </w:p>
    <w:p w:rsidR="00576DF6" w:rsidRPr="003431EF" w:rsidRDefault="00576DF6" w:rsidP="003431EF">
      <w:pPr>
        <w:autoSpaceDE w:val="0"/>
        <w:autoSpaceDN w:val="0"/>
        <w:adjustRightInd w:val="0"/>
        <w:rPr>
          <w:rFonts w:cs="Arial"/>
          <w:color w:val="FFFFFF"/>
          <w:sz w:val="24"/>
          <w:szCs w:val="24"/>
          <w:lang w:val="en-GB" w:eastAsia="en-GB"/>
        </w:rPr>
      </w:pPr>
      <w:r w:rsidRPr="003431EF">
        <w:rPr>
          <w:rFonts w:cs="Arial"/>
          <w:color w:val="FFFFFF"/>
          <w:sz w:val="24"/>
          <w:szCs w:val="24"/>
          <w:lang w:val="en-GB" w:eastAsia="en-GB"/>
        </w:rPr>
        <w:t>{s34919}</w:t>
      </w:r>
    </w:p>
    <w:p w:rsidR="00576DF6" w:rsidRDefault="00576DF6" w:rsidP="003431EF">
      <w:p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Comments about how the practice could improve</w:t>
      </w:r>
      <w:r>
        <w:rPr>
          <w:rFonts w:cs="Arial"/>
          <w:color w:val="000000"/>
          <w:sz w:val="24"/>
          <w:szCs w:val="24"/>
          <w:lang w:val="en-GB" w:eastAsia="en-GB"/>
        </w:rPr>
        <w:t xml:space="preserve"> cont……….</w:t>
      </w:r>
    </w:p>
    <w:p w:rsidR="00576DF6" w:rsidRPr="003431EF" w:rsidRDefault="00576DF6" w:rsidP="003431EF">
      <w:pPr>
        <w:autoSpaceDE w:val="0"/>
        <w:autoSpaceDN w:val="0"/>
        <w:adjustRightInd w:val="0"/>
        <w:rPr>
          <w:rFonts w:cs="Arial"/>
          <w:color w:val="000000"/>
          <w:sz w:val="24"/>
          <w:szCs w:val="24"/>
          <w:lang w:val="en-GB" w:eastAsia="en-GB"/>
        </w:rPr>
      </w:pPr>
    </w:p>
    <w:p w:rsidR="00576DF6" w:rsidRPr="003431EF" w:rsidRDefault="00576DF6" w:rsidP="00A369DF">
      <w:pPr>
        <w:numPr>
          <w:ilvl w:val="0"/>
          <w:numId w:val="18"/>
        </w:numPr>
        <w:tabs>
          <w:tab w:val="clear" w:pos="720"/>
          <w:tab w:val="num" w:pos="330"/>
        </w:tabs>
        <w:autoSpaceDE w:val="0"/>
        <w:autoSpaceDN w:val="0"/>
        <w:adjustRightInd w:val="0"/>
        <w:ind w:hanging="720"/>
        <w:rPr>
          <w:rFonts w:cs="Arial"/>
          <w:color w:val="000000"/>
          <w:sz w:val="24"/>
          <w:szCs w:val="24"/>
          <w:lang w:val="en-GB" w:eastAsia="en-GB"/>
        </w:rPr>
      </w:pPr>
      <w:r w:rsidRPr="003431EF">
        <w:rPr>
          <w:rFonts w:cs="Arial"/>
          <w:color w:val="000000"/>
          <w:sz w:val="24"/>
          <w:szCs w:val="24"/>
          <w:lang w:val="en-GB" w:eastAsia="en-GB"/>
        </w:rPr>
        <w:t>Very good and well organised.</w:t>
      </w:r>
    </w:p>
    <w:p w:rsidR="00576DF6" w:rsidRPr="003431EF" w:rsidRDefault="00576DF6" w:rsidP="00A369DF">
      <w:pPr>
        <w:numPr>
          <w:ilvl w:val="0"/>
          <w:numId w:val="18"/>
        </w:numPr>
        <w:tabs>
          <w:tab w:val="clear" w:pos="720"/>
          <w:tab w:val="num" w:pos="330"/>
        </w:tabs>
        <w:autoSpaceDE w:val="0"/>
        <w:autoSpaceDN w:val="0"/>
        <w:adjustRightInd w:val="0"/>
        <w:ind w:hanging="720"/>
        <w:rPr>
          <w:rFonts w:cs="Arial"/>
          <w:color w:val="000000"/>
          <w:sz w:val="24"/>
          <w:szCs w:val="24"/>
          <w:lang w:val="en-GB" w:eastAsia="en-GB"/>
        </w:rPr>
      </w:pPr>
      <w:r w:rsidRPr="003431EF">
        <w:rPr>
          <w:rFonts w:cs="Arial"/>
          <w:color w:val="000000"/>
          <w:sz w:val="24"/>
          <w:szCs w:val="24"/>
          <w:lang w:val="en-GB" w:eastAsia="en-GB"/>
        </w:rPr>
        <w:t>Weekend and night contact with practice would be preferable to "out of hours" facility.</w:t>
      </w:r>
    </w:p>
    <w:p w:rsidR="00576DF6" w:rsidRPr="003431EF" w:rsidRDefault="00576DF6" w:rsidP="00A369DF">
      <w:pPr>
        <w:numPr>
          <w:ilvl w:val="0"/>
          <w:numId w:val="18"/>
        </w:numPr>
        <w:tabs>
          <w:tab w:val="clear" w:pos="720"/>
          <w:tab w:val="num" w:pos="330"/>
          <w:tab w:val="num" w:pos="44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 xml:space="preserve">On this occasion it would have been good to have been told of a delay. </w:t>
      </w:r>
      <w:r>
        <w:rPr>
          <w:rFonts w:cs="Arial"/>
          <w:color w:val="000000"/>
          <w:sz w:val="24"/>
          <w:szCs w:val="24"/>
          <w:lang w:val="en-GB" w:eastAsia="en-GB"/>
        </w:rPr>
        <w:t xml:space="preserve">At onscreen check in I was told </w:t>
      </w:r>
      <w:r w:rsidRPr="003431EF">
        <w:rPr>
          <w:rFonts w:cs="Arial"/>
          <w:color w:val="000000"/>
          <w:sz w:val="24"/>
          <w:szCs w:val="24"/>
          <w:lang w:val="en-GB" w:eastAsia="en-GB"/>
        </w:rPr>
        <w:t>the doctor</w:t>
      </w:r>
      <w:r>
        <w:rPr>
          <w:rFonts w:cs="Arial"/>
          <w:color w:val="000000"/>
          <w:sz w:val="24"/>
          <w:szCs w:val="24"/>
          <w:lang w:val="en-GB" w:eastAsia="en-GB"/>
        </w:rPr>
        <w:t xml:space="preserve"> </w:t>
      </w:r>
      <w:r w:rsidRPr="003431EF">
        <w:rPr>
          <w:rFonts w:cs="Arial"/>
          <w:color w:val="000000"/>
          <w:sz w:val="24"/>
          <w:szCs w:val="24"/>
          <w:lang w:val="en-GB" w:eastAsia="en-GB"/>
        </w:rPr>
        <w:t>was running 2 minutes late. In fact I waited more than 40 minutes after my ppointment time.</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Open earlier.</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Please stop changing medication that works well for cheaper option that either don't work or you need to take double</w:t>
      </w:r>
      <w:r>
        <w:rPr>
          <w:rFonts w:cs="Arial"/>
          <w:color w:val="000000"/>
          <w:sz w:val="24"/>
          <w:szCs w:val="24"/>
          <w:lang w:val="en-GB" w:eastAsia="en-GB"/>
        </w:rPr>
        <w:t xml:space="preserve"> </w:t>
      </w:r>
      <w:r w:rsidRPr="003431EF">
        <w:rPr>
          <w:rFonts w:cs="Arial"/>
          <w:color w:val="000000"/>
          <w:sz w:val="24"/>
          <w:szCs w:val="24"/>
          <w:lang w:val="en-GB" w:eastAsia="en-GB"/>
        </w:rPr>
        <w:t>the amount of.</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I think it runs very well.</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The practice in my view was good.</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Both my partner and I think this surgery is brilliant!</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The nurses are all great.</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More early morning appointments before 9am.</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Really good service.</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Longer opening hours.</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I have always had an excellent experience when coming to this practice.</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Open the windows!</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Stay as you are.</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Bacton surgery open more hours.</w:t>
      </w:r>
    </w:p>
    <w:p w:rsidR="00576DF6" w:rsidRPr="003431EF"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The only complaint is I wish they were open Tuesday and Friday afternoons (Bacton). I know Mendlesham is open</w:t>
      </w:r>
      <w:r>
        <w:rPr>
          <w:rFonts w:cs="Arial"/>
          <w:color w:val="000000"/>
          <w:sz w:val="24"/>
          <w:szCs w:val="24"/>
          <w:lang w:val="en-GB" w:eastAsia="en-GB"/>
        </w:rPr>
        <w:t xml:space="preserve"> </w:t>
      </w:r>
      <w:r w:rsidRPr="003431EF">
        <w:rPr>
          <w:rFonts w:cs="Arial"/>
          <w:color w:val="000000"/>
          <w:sz w:val="24"/>
          <w:szCs w:val="24"/>
          <w:lang w:val="en-GB" w:eastAsia="en-GB"/>
        </w:rPr>
        <w:t>but if you haven't got a car it is harder to get there.</w:t>
      </w:r>
    </w:p>
    <w:p w:rsidR="00576DF6" w:rsidRDefault="00576DF6" w:rsidP="009464BF">
      <w:pPr>
        <w:numPr>
          <w:ilvl w:val="0"/>
          <w:numId w:val="18"/>
        </w:numPr>
        <w:tabs>
          <w:tab w:val="clear" w:pos="720"/>
          <w:tab w:val="num" w:pos="330"/>
        </w:tabs>
        <w:autoSpaceDE w:val="0"/>
        <w:autoSpaceDN w:val="0"/>
        <w:adjustRightInd w:val="0"/>
        <w:ind w:left="330" w:hanging="330"/>
        <w:rPr>
          <w:rFonts w:cs="Arial"/>
          <w:color w:val="000000"/>
          <w:sz w:val="24"/>
          <w:szCs w:val="24"/>
          <w:lang w:val="en-GB" w:eastAsia="en-GB"/>
        </w:rPr>
      </w:pPr>
      <w:r w:rsidRPr="003431EF">
        <w:rPr>
          <w:rFonts w:cs="Arial"/>
          <w:color w:val="000000"/>
          <w:sz w:val="24"/>
          <w:szCs w:val="24"/>
          <w:lang w:val="en-GB" w:eastAsia="en-GB"/>
        </w:rPr>
        <w:t>The waiting room is too warm.</w:t>
      </w:r>
    </w:p>
    <w:p w:rsidR="00576DF6" w:rsidRPr="003431EF" w:rsidRDefault="00576DF6" w:rsidP="00BB3F00">
      <w:pPr>
        <w:autoSpaceDE w:val="0"/>
        <w:autoSpaceDN w:val="0"/>
        <w:adjustRightInd w:val="0"/>
        <w:rPr>
          <w:rFonts w:cs="Arial"/>
          <w:color w:val="000000"/>
          <w:sz w:val="24"/>
          <w:szCs w:val="24"/>
          <w:lang w:val="en-GB" w:eastAsia="en-GB"/>
        </w:rPr>
      </w:pPr>
    </w:p>
    <w:p w:rsidR="00576DF6" w:rsidRDefault="00576DF6" w:rsidP="003431EF">
      <w:p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Comments about how the doctor/nurse could improve</w:t>
      </w:r>
    </w:p>
    <w:p w:rsidR="00576DF6" w:rsidRPr="003431EF" w:rsidRDefault="00576DF6" w:rsidP="003431EF">
      <w:pPr>
        <w:autoSpaceDE w:val="0"/>
        <w:autoSpaceDN w:val="0"/>
        <w:adjustRightInd w:val="0"/>
        <w:rPr>
          <w:rFonts w:cs="Arial"/>
          <w:color w:val="000000"/>
          <w:sz w:val="24"/>
          <w:szCs w:val="24"/>
          <w:lang w:val="en-GB" w:eastAsia="en-GB"/>
        </w:rPr>
      </w:pP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Could not, best doctor I ever had.</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He is great already!</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He's a gent.</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He is very good and I put all my faith in him!</w:t>
      </w:r>
    </w:p>
    <w:p w:rsidR="00576DF6" w:rsidRPr="003431EF" w:rsidRDefault="00576DF6" w:rsidP="003431EF">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I feel my doctor has it right. When I needed her she was there and has remained there for me through very difficult</w:t>
      </w:r>
      <w:r>
        <w:rPr>
          <w:rFonts w:cs="Arial"/>
          <w:color w:val="000000"/>
          <w:sz w:val="24"/>
          <w:szCs w:val="24"/>
          <w:lang w:val="en-GB" w:eastAsia="en-GB"/>
        </w:rPr>
        <w:t xml:space="preserve"> </w:t>
      </w:r>
      <w:r w:rsidRPr="003431EF">
        <w:rPr>
          <w:rFonts w:cs="Arial"/>
          <w:color w:val="000000"/>
          <w:sz w:val="24"/>
          <w:szCs w:val="24"/>
          <w:lang w:val="en-GB" w:eastAsia="en-GB"/>
        </w:rPr>
        <w:t>times. That mattered a great deal.</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Couldn't ask for a better service, kind caring and considerate. Thank you.</w:t>
      </w:r>
    </w:p>
    <w:p w:rsidR="00576DF6" w:rsidRPr="003431EF" w:rsidRDefault="00576DF6" w:rsidP="003431EF">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This doctor is clear and direct in his manner and explanations. He always answers questions honestly. In my</w:t>
      </w:r>
      <w:r>
        <w:rPr>
          <w:rFonts w:cs="Arial"/>
          <w:color w:val="000000"/>
          <w:sz w:val="24"/>
          <w:szCs w:val="24"/>
          <w:lang w:val="en-GB" w:eastAsia="en-GB"/>
        </w:rPr>
        <w:t xml:space="preserve"> </w:t>
      </w:r>
      <w:r w:rsidRPr="003431EF">
        <w:rPr>
          <w:rFonts w:cs="Arial"/>
          <w:color w:val="000000"/>
          <w:sz w:val="24"/>
          <w:szCs w:val="24"/>
          <w:lang w:val="en-GB" w:eastAsia="en-GB"/>
        </w:rPr>
        <w:t>experience over many years he inspires confidence. Exactly what I want in my GP.</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I have been treated with very little respect, this can vary from terrible to fair.</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Overall very happy with the doctor.</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All doctors in this practice are fantastic.</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40 minutes delay! This doctor does seem to run late often!</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None, she does a splendid job as she is.</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Very good.</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The nurse practitioner was excellent.</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She is an outstanding nurse.</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Satisfied.</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Very satisfied.</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Likewise the doctors have always been very sympathetic and professional.</w:t>
      </w:r>
    </w:p>
    <w:p w:rsidR="00576DF6" w:rsidRPr="003431EF" w:rsidRDefault="00576DF6" w:rsidP="00BB3F00">
      <w:pPr>
        <w:numPr>
          <w:ilvl w:val="0"/>
          <w:numId w:val="19"/>
        </w:numPr>
        <w:autoSpaceDE w:val="0"/>
        <w:autoSpaceDN w:val="0"/>
        <w:adjustRightInd w:val="0"/>
        <w:rPr>
          <w:rFonts w:cs="Arial"/>
          <w:color w:val="000000"/>
          <w:sz w:val="24"/>
          <w:szCs w:val="24"/>
          <w:lang w:val="en-GB" w:eastAsia="en-GB"/>
        </w:rPr>
      </w:pPr>
      <w:r w:rsidRPr="003431EF">
        <w:rPr>
          <w:rFonts w:cs="Arial"/>
          <w:color w:val="000000"/>
          <w:sz w:val="24"/>
          <w:szCs w:val="24"/>
          <w:lang w:val="en-GB" w:eastAsia="en-GB"/>
        </w:rPr>
        <w:t>If possible, this doctor available more hours.</w:t>
      </w:r>
    </w:p>
    <w:p w:rsidR="00576DF6" w:rsidRDefault="00576DF6" w:rsidP="003A45EF">
      <w:pPr>
        <w:numPr>
          <w:ilvl w:val="0"/>
          <w:numId w:val="19"/>
        </w:numPr>
        <w:autoSpaceDE w:val="0"/>
        <w:autoSpaceDN w:val="0"/>
        <w:adjustRightInd w:val="0"/>
        <w:rPr>
          <w:rFonts w:cs="TimesNewRoman"/>
          <w:b/>
          <w:sz w:val="28"/>
          <w:szCs w:val="28"/>
        </w:rPr>
      </w:pPr>
      <w:r w:rsidRPr="003431EF">
        <w:rPr>
          <w:rFonts w:cs="Arial"/>
          <w:color w:val="000000"/>
          <w:sz w:val="24"/>
          <w:szCs w:val="24"/>
          <w:lang w:val="en-GB" w:eastAsia="en-GB"/>
        </w:rPr>
        <w:t>No, she is an excellent doctor, you couldn't wish for anyone better.</w:t>
      </w:r>
    </w:p>
    <w:sectPr w:rsidR="00576DF6" w:rsidSect="00141065">
      <w:pgSz w:w="12240" w:h="15840"/>
      <w:pgMar w:top="720" w:right="1021" w:bottom="28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DF6" w:rsidRDefault="00576DF6">
      <w:r>
        <w:separator/>
      </w:r>
    </w:p>
  </w:endnote>
  <w:endnote w:type="continuationSeparator" w:id="0">
    <w:p w:rsidR="00576DF6" w:rsidRDefault="00576D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F6" w:rsidRDefault="00576DF6" w:rsidP="00906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6DF6" w:rsidRDefault="00576DF6" w:rsidP="005C38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F6" w:rsidRDefault="00576DF6" w:rsidP="00906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576DF6" w:rsidRDefault="00576DF6" w:rsidP="005C382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DF6" w:rsidRDefault="00576DF6">
      <w:r>
        <w:separator/>
      </w:r>
    </w:p>
  </w:footnote>
  <w:footnote w:type="continuationSeparator" w:id="0">
    <w:p w:rsidR="00576DF6" w:rsidRDefault="00576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BA3"/>
    <w:multiLevelType w:val="hybridMultilevel"/>
    <w:tmpl w:val="50C27C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817B9E"/>
    <w:multiLevelType w:val="multilevel"/>
    <w:tmpl w:val="66C8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1F455B"/>
    <w:multiLevelType w:val="multilevel"/>
    <w:tmpl w:val="0706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B942DA"/>
    <w:multiLevelType w:val="hybridMultilevel"/>
    <w:tmpl w:val="9EA21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6F23A38"/>
    <w:multiLevelType w:val="multilevel"/>
    <w:tmpl w:val="4CE2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B0146E"/>
    <w:multiLevelType w:val="hybridMultilevel"/>
    <w:tmpl w:val="E3444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B6E5FDF"/>
    <w:multiLevelType w:val="hybridMultilevel"/>
    <w:tmpl w:val="5D0C18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C0200CC"/>
    <w:multiLevelType w:val="hybridMultilevel"/>
    <w:tmpl w:val="8B14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05E01"/>
    <w:multiLevelType w:val="multilevel"/>
    <w:tmpl w:val="31DE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03148D"/>
    <w:multiLevelType w:val="hybridMultilevel"/>
    <w:tmpl w:val="42621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160254A"/>
    <w:multiLevelType w:val="hybridMultilevel"/>
    <w:tmpl w:val="88907538"/>
    <w:lvl w:ilvl="0" w:tplc="0409000F">
      <w:start w:val="1"/>
      <w:numFmt w:val="decimal"/>
      <w:lvlText w:val="%1."/>
      <w:lvlJc w:val="left"/>
      <w:pPr>
        <w:ind w:left="6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42021AB"/>
    <w:multiLevelType w:val="hybridMultilevel"/>
    <w:tmpl w:val="8F762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6897E7C"/>
    <w:multiLevelType w:val="hybridMultilevel"/>
    <w:tmpl w:val="A6B022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7D7191C"/>
    <w:multiLevelType w:val="hybridMultilevel"/>
    <w:tmpl w:val="D42AC5C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C392ED9"/>
    <w:multiLevelType w:val="multilevel"/>
    <w:tmpl w:val="D4C8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852608"/>
    <w:multiLevelType w:val="hybridMultilevel"/>
    <w:tmpl w:val="91620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FCA2671"/>
    <w:multiLevelType w:val="hybridMultilevel"/>
    <w:tmpl w:val="E3F028A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73934DA"/>
    <w:multiLevelType w:val="hybridMultilevel"/>
    <w:tmpl w:val="A698B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3B359B2"/>
    <w:multiLevelType w:val="multilevel"/>
    <w:tmpl w:val="95B2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962D7A"/>
    <w:multiLevelType w:val="multilevel"/>
    <w:tmpl w:val="D42AC5C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4"/>
  </w:num>
  <w:num w:numId="4">
    <w:abstractNumId w:val="8"/>
  </w:num>
  <w:num w:numId="5">
    <w:abstractNumId w:val="18"/>
  </w:num>
  <w:num w:numId="6">
    <w:abstractNumId w:val="14"/>
  </w:num>
  <w:num w:numId="7">
    <w:abstractNumId w:val="1"/>
  </w:num>
  <w:num w:numId="8">
    <w:abstractNumId w:val="2"/>
  </w:num>
  <w:num w:numId="9">
    <w:abstractNumId w:val="13"/>
  </w:num>
  <w:num w:numId="10">
    <w:abstractNumId w:val="19"/>
  </w:num>
  <w:num w:numId="11">
    <w:abstractNumId w:val="17"/>
  </w:num>
  <w:num w:numId="12">
    <w:abstractNumId w:val="15"/>
  </w:num>
  <w:num w:numId="13">
    <w:abstractNumId w:val="5"/>
  </w:num>
  <w:num w:numId="14">
    <w:abstractNumId w:val="11"/>
  </w:num>
  <w:num w:numId="15">
    <w:abstractNumId w:val="0"/>
  </w:num>
  <w:num w:numId="16">
    <w:abstractNumId w:val="9"/>
  </w:num>
  <w:num w:numId="17">
    <w:abstractNumId w:val="12"/>
  </w:num>
  <w:num w:numId="18">
    <w:abstractNumId w:val="3"/>
  </w:num>
  <w:num w:numId="19">
    <w:abstractNumId w:val="6"/>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5EF"/>
    <w:rsid w:val="00001F18"/>
    <w:rsid w:val="000214AF"/>
    <w:rsid w:val="00054EE9"/>
    <w:rsid w:val="00073C13"/>
    <w:rsid w:val="00095850"/>
    <w:rsid w:val="000F3D48"/>
    <w:rsid w:val="000F6779"/>
    <w:rsid w:val="0013008B"/>
    <w:rsid w:val="00130122"/>
    <w:rsid w:val="00141065"/>
    <w:rsid w:val="00142533"/>
    <w:rsid w:val="00155FBE"/>
    <w:rsid w:val="001663D5"/>
    <w:rsid w:val="00190CC7"/>
    <w:rsid w:val="00202DB7"/>
    <w:rsid w:val="00232D16"/>
    <w:rsid w:val="00241C9B"/>
    <w:rsid w:val="00241E8F"/>
    <w:rsid w:val="002469D2"/>
    <w:rsid w:val="002734D5"/>
    <w:rsid w:val="002912CB"/>
    <w:rsid w:val="00294640"/>
    <w:rsid w:val="002B570A"/>
    <w:rsid w:val="002B79D6"/>
    <w:rsid w:val="002D21D1"/>
    <w:rsid w:val="002D3CCF"/>
    <w:rsid w:val="00300B6A"/>
    <w:rsid w:val="00315731"/>
    <w:rsid w:val="003431EF"/>
    <w:rsid w:val="0034601C"/>
    <w:rsid w:val="003668D2"/>
    <w:rsid w:val="0038382C"/>
    <w:rsid w:val="00386B2A"/>
    <w:rsid w:val="00393447"/>
    <w:rsid w:val="003A45EF"/>
    <w:rsid w:val="003B75D2"/>
    <w:rsid w:val="003C3088"/>
    <w:rsid w:val="003D212B"/>
    <w:rsid w:val="003E5B22"/>
    <w:rsid w:val="003F0D15"/>
    <w:rsid w:val="004027FC"/>
    <w:rsid w:val="00406756"/>
    <w:rsid w:val="00421123"/>
    <w:rsid w:val="004379BB"/>
    <w:rsid w:val="00440D40"/>
    <w:rsid w:val="0044737B"/>
    <w:rsid w:val="00461DFA"/>
    <w:rsid w:val="00482E76"/>
    <w:rsid w:val="004B068E"/>
    <w:rsid w:val="004E38D3"/>
    <w:rsid w:val="00516BB0"/>
    <w:rsid w:val="0053069B"/>
    <w:rsid w:val="0054030C"/>
    <w:rsid w:val="00544EBA"/>
    <w:rsid w:val="00554EE3"/>
    <w:rsid w:val="00554F01"/>
    <w:rsid w:val="00576DF6"/>
    <w:rsid w:val="005814FB"/>
    <w:rsid w:val="005835AF"/>
    <w:rsid w:val="005912DC"/>
    <w:rsid w:val="00591FBE"/>
    <w:rsid w:val="00593C2E"/>
    <w:rsid w:val="005B3F3B"/>
    <w:rsid w:val="005C382D"/>
    <w:rsid w:val="005C5974"/>
    <w:rsid w:val="005D04AC"/>
    <w:rsid w:val="005D549C"/>
    <w:rsid w:val="005E3876"/>
    <w:rsid w:val="00603387"/>
    <w:rsid w:val="00603617"/>
    <w:rsid w:val="00630D3E"/>
    <w:rsid w:val="00653AEA"/>
    <w:rsid w:val="006650ED"/>
    <w:rsid w:val="006A0822"/>
    <w:rsid w:val="006A509C"/>
    <w:rsid w:val="006C55C7"/>
    <w:rsid w:val="006F37AD"/>
    <w:rsid w:val="00710426"/>
    <w:rsid w:val="007263C5"/>
    <w:rsid w:val="00747448"/>
    <w:rsid w:val="00762615"/>
    <w:rsid w:val="00763667"/>
    <w:rsid w:val="0077729C"/>
    <w:rsid w:val="00792A80"/>
    <w:rsid w:val="00796783"/>
    <w:rsid w:val="007A763B"/>
    <w:rsid w:val="007B1862"/>
    <w:rsid w:val="007D5DD9"/>
    <w:rsid w:val="007E4442"/>
    <w:rsid w:val="00823B0B"/>
    <w:rsid w:val="0086644D"/>
    <w:rsid w:val="00866F74"/>
    <w:rsid w:val="008A0CBA"/>
    <w:rsid w:val="008A7B4E"/>
    <w:rsid w:val="008B411F"/>
    <w:rsid w:val="008C6832"/>
    <w:rsid w:val="008E1DC0"/>
    <w:rsid w:val="00901C33"/>
    <w:rsid w:val="0090374B"/>
    <w:rsid w:val="00906486"/>
    <w:rsid w:val="00913971"/>
    <w:rsid w:val="0093279C"/>
    <w:rsid w:val="009432C1"/>
    <w:rsid w:val="009464BF"/>
    <w:rsid w:val="00974168"/>
    <w:rsid w:val="00990344"/>
    <w:rsid w:val="009B038A"/>
    <w:rsid w:val="009B6549"/>
    <w:rsid w:val="009C2A9A"/>
    <w:rsid w:val="009F17C6"/>
    <w:rsid w:val="00A07F2E"/>
    <w:rsid w:val="00A15ADB"/>
    <w:rsid w:val="00A369DF"/>
    <w:rsid w:val="00A47DAA"/>
    <w:rsid w:val="00A53E1A"/>
    <w:rsid w:val="00A66F30"/>
    <w:rsid w:val="00A83779"/>
    <w:rsid w:val="00AB7B1D"/>
    <w:rsid w:val="00AC39A7"/>
    <w:rsid w:val="00AD0760"/>
    <w:rsid w:val="00AD42E2"/>
    <w:rsid w:val="00AE3258"/>
    <w:rsid w:val="00B22FFF"/>
    <w:rsid w:val="00B23103"/>
    <w:rsid w:val="00B2548F"/>
    <w:rsid w:val="00B479F7"/>
    <w:rsid w:val="00B5142F"/>
    <w:rsid w:val="00B85D2F"/>
    <w:rsid w:val="00BB3946"/>
    <w:rsid w:val="00BB3F00"/>
    <w:rsid w:val="00BF78F0"/>
    <w:rsid w:val="00C3251E"/>
    <w:rsid w:val="00C34526"/>
    <w:rsid w:val="00C363CB"/>
    <w:rsid w:val="00C624E5"/>
    <w:rsid w:val="00CA3B87"/>
    <w:rsid w:val="00CA73E1"/>
    <w:rsid w:val="00CE5CB4"/>
    <w:rsid w:val="00CE622C"/>
    <w:rsid w:val="00CE6CB8"/>
    <w:rsid w:val="00D01D61"/>
    <w:rsid w:val="00D24EB1"/>
    <w:rsid w:val="00D31A07"/>
    <w:rsid w:val="00D956A9"/>
    <w:rsid w:val="00DA2462"/>
    <w:rsid w:val="00DB4BC5"/>
    <w:rsid w:val="00DC15A8"/>
    <w:rsid w:val="00E0690B"/>
    <w:rsid w:val="00E7764A"/>
    <w:rsid w:val="00E95BF5"/>
    <w:rsid w:val="00EB35A6"/>
    <w:rsid w:val="00F007CB"/>
    <w:rsid w:val="00F016CB"/>
    <w:rsid w:val="00F128F6"/>
    <w:rsid w:val="00F14D87"/>
    <w:rsid w:val="00F3354A"/>
    <w:rsid w:val="00F41D51"/>
    <w:rsid w:val="00F57259"/>
    <w:rsid w:val="00F61239"/>
    <w:rsid w:val="00F74C97"/>
    <w:rsid w:val="00F74DAD"/>
    <w:rsid w:val="00FC496F"/>
    <w:rsid w:val="00FD1ECA"/>
    <w:rsid w:val="00FE18D7"/>
    <w:rsid w:val="00FE37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7CB"/>
  </w:style>
  <w:style w:type="paragraph" w:styleId="Heading3">
    <w:name w:val="heading 3"/>
    <w:basedOn w:val="Normal"/>
    <w:link w:val="Heading3Char"/>
    <w:uiPriority w:val="99"/>
    <w:qFormat/>
    <w:rsid w:val="00AD0760"/>
    <w:pPr>
      <w:spacing w:before="180" w:after="75" w:line="288" w:lineRule="auto"/>
      <w:outlineLvl w:val="2"/>
    </w:pPr>
    <w:rPr>
      <w:rFonts w:ascii="Times New Roman" w:eastAsia="Times New Roman" w:hAnsi="Times New Roman"/>
      <w:b/>
      <w:bCs/>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D0760"/>
    <w:rPr>
      <w:rFonts w:ascii="Times New Roman" w:hAnsi="Times New Roman" w:cs="Times New Roman"/>
      <w:b/>
      <w:bCs/>
      <w:sz w:val="30"/>
      <w:szCs w:val="30"/>
    </w:rPr>
  </w:style>
  <w:style w:type="paragraph" w:customStyle="1" w:styleId="Default">
    <w:name w:val="Default"/>
    <w:uiPriority w:val="99"/>
    <w:rsid w:val="003A45EF"/>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rsid w:val="00AB7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7B1D"/>
    <w:rPr>
      <w:rFonts w:ascii="Tahoma" w:hAnsi="Tahoma" w:cs="Tahoma"/>
      <w:sz w:val="16"/>
      <w:szCs w:val="16"/>
    </w:rPr>
  </w:style>
  <w:style w:type="paragraph" w:styleId="ListParagraph">
    <w:name w:val="List Paragraph"/>
    <w:basedOn w:val="Normal"/>
    <w:uiPriority w:val="99"/>
    <w:qFormat/>
    <w:rsid w:val="008A0CBA"/>
    <w:pPr>
      <w:ind w:left="720"/>
      <w:contextualSpacing/>
    </w:pPr>
  </w:style>
  <w:style w:type="paragraph" w:styleId="Caption">
    <w:name w:val="caption"/>
    <w:basedOn w:val="Normal"/>
    <w:next w:val="Normal"/>
    <w:uiPriority w:val="99"/>
    <w:qFormat/>
    <w:rsid w:val="00FE18D7"/>
    <w:pPr>
      <w:spacing w:after="200"/>
    </w:pPr>
    <w:rPr>
      <w:b/>
      <w:bCs/>
      <w:color w:val="4F81BD"/>
      <w:sz w:val="18"/>
      <w:szCs w:val="18"/>
    </w:rPr>
  </w:style>
  <w:style w:type="table" w:styleId="TableGrid">
    <w:name w:val="Table Grid"/>
    <w:basedOn w:val="TableNormal"/>
    <w:uiPriority w:val="99"/>
    <w:rsid w:val="00A66F3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AD0760"/>
    <w:rPr>
      <w:rFonts w:cs="Times New Roman"/>
      <w:color w:val="0000FF"/>
      <w:u w:val="single"/>
    </w:rPr>
  </w:style>
  <w:style w:type="paragraph" w:styleId="NormalWeb">
    <w:name w:val="Normal (Web)"/>
    <w:basedOn w:val="Normal"/>
    <w:uiPriority w:val="99"/>
    <w:semiHidden/>
    <w:rsid w:val="00AD0760"/>
    <w:pPr>
      <w:spacing w:after="135"/>
    </w:pPr>
    <w:rPr>
      <w:rFonts w:ascii="Times New Roman" w:eastAsia="Times New Roman" w:hAnsi="Times New Roman"/>
      <w:sz w:val="24"/>
      <w:szCs w:val="24"/>
    </w:rPr>
  </w:style>
  <w:style w:type="paragraph" w:styleId="Footer">
    <w:name w:val="footer"/>
    <w:basedOn w:val="Normal"/>
    <w:link w:val="FooterChar"/>
    <w:uiPriority w:val="99"/>
    <w:rsid w:val="005C382D"/>
    <w:pPr>
      <w:tabs>
        <w:tab w:val="center" w:pos="4153"/>
        <w:tab w:val="right" w:pos="8306"/>
      </w:tabs>
    </w:pPr>
  </w:style>
  <w:style w:type="character" w:customStyle="1" w:styleId="FooterChar">
    <w:name w:val="Footer Char"/>
    <w:basedOn w:val="DefaultParagraphFont"/>
    <w:link w:val="Footer"/>
    <w:uiPriority w:val="99"/>
    <w:semiHidden/>
    <w:locked/>
    <w:rsid w:val="00CA73E1"/>
    <w:rPr>
      <w:rFonts w:cs="Times New Roman"/>
    </w:rPr>
  </w:style>
  <w:style w:type="character" w:styleId="PageNumber">
    <w:name w:val="page number"/>
    <w:basedOn w:val="DefaultParagraphFont"/>
    <w:uiPriority w:val="99"/>
    <w:rsid w:val="005C382D"/>
    <w:rPr>
      <w:rFonts w:cs="Times New Roman"/>
    </w:rPr>
  </w:style>
</w:styles>
</file>

<file path=word/webSettings.xml><?xml version="1.0" encoding="utf-8"?>
<w:webSettings xmlns:r="http://schemas.openxmlformats.org/officeDocument/2006/relationships" xmlns:w="http://schemas.openxmlformats.org/wordprocessingml/2006/main">
  <w:divs>
    <w:div w:id="1689715151">
      <w:marLeft w:val="0"/>
      <w:marRight w:val="0"/>
      <w:marTop w:val="0"/>
      <w:marBottom w:val="0"/>
      <w:divBdr>
        <w:top w:val="none" w:sz="0" w:space="0" w:color="auto"/>
        <w:left w:val="none" w:sz="0" w:space="0" w:color="auto"/>
        <w:bottom w:val="none" w:sz="0" w:space="0" w:color="auto"/>
        <w:right w:val="none" w:sz="0" w:space="0" w:color="auto"/>
      </w:divBdr>
    </w:div>
    <w:div w:id="1689715156">
      <w:marLeft w:val="0"/>
      <w:marRight w:val="0"/>
      <w:marTop w:val="0"/>
      <w:marBottom w:val="0"/>
      <w:divBdr>
        <w:top w:val="none" w:sz="0" w:space="0" w:color="auto"/>
        <w:left w:val="none" w:sz="0" w:space="0" w:color="auto"/>
        <w:bottom w:val="none" w:sz="0" w:space="0" w:color="auto"/>
        <w:right w:val="none" w:sz="0" w:space="0" w:color="auto"/>
      </w:divBdr>
      <w:divsChild>
        <w:div w:id="1689715163">
          <w:marLeft w:val="0"/>
          <w:marRight w:val="0"/>
          <w:marTop w:val="240"/>
          <w:marBottom w:val="150"/>
          <w:divBdr>
            <w:top w:val="none" w:sz="0" w:space="0" w:color="auto"/>
            <w:left w:val="none" w:sz="0" w:space="0" w:color="auto"/>
            <w:bottom w:val="none" w:sz="0" w:space="0" w:color="auto"/>
            <w:right w:val="none" w:sz="0" w:space="0" w:color="auto"/>
          </w:divBdr>
          <w:divsChild>
            <w:div w:id="1689715166">
              <w:marLeft w:val="0"/>
              <w:marRight w:val="0"/>
              <w:marTop w:val="0"/>
              <w:marBottom w:val="0"/>
              <w:divBdr>
                <w:top w:val="none" w:sz="0" w:space="0" w:color="auto"/>
                <w:left w:val="none" w:sz="0" w:space="0" w:color="auto"/>
                <w:bottom w:val="none" w:sz="0" w:space="0" w:color="auto"/>
                <w:right w:val="none" w:sz="0" w:space="0" w:color="auto"/>
              </w:divBdr>
              <w:divsChild>
                <w:div w:id="1689715167">
                  <w:marLeft w:val="0"/>
                  <w:marRight w:val="0"/>
                  <w:marTop w:val="0"/>
                  <w:marBottom w:val="0"/>
                  <w:divBdr>
                    <w:top w:val="none" w:sz="0" w:space="0" w:color="auto"/>
                    <w:left w:val="none" w:sz="0" w:space="0" w:color="auto"/>
                    <w:bottom w:val="none" w:sz="0" w:space="0" w:color="auto"/>
                    <w:right w:val="none" w:sz="0" w:space="0" w:color="auto"/>
                  </w:divBdr>
                  <w:divsChild>
                    <w:div w:id="1689715173">
                      <w:marLeft w:val="0"/>
                      <w:marRight w:val="0"/>
                      <w:marTop w:val="0"/>
                      <w:marBottom w:val="0"/>
                      <w:divBdr>
                        <w:top w:val="none" w:sz="0" w:space="0" w:color="auto"/>
                        <w:left w:val="none" w:sz="0" w:space="0" w:color="auto"/>
                        <w:bottom w:val="none" w:sz="0" w:space="0" w:color="auto"/>
                        <w:right w:val="none" w:sz="0" w:space="0" w:color="auto"/>
                      </w:divBdr>
                      <w:divsChild>
                        <w:div w:id="1689715152">
                          <w:marLeft w:val="0"/>
                          <w:marRight w:val="0"/>
                          <w:marTop w:val="0"/>
                          <w:marBottom w:val="0"/>
                          <w:divBdr>
                            <w:top w:val="none" w:sz="0" w:space="0" w:color="auto"/>
                            <w:left w:val="none" w:sz="0" w:space="0" w:color="auto"/>
                            <w:bottom w:val="none" w:sz="0" w:space="0" w:color="auto"/>
                            <w:right w:val="none" w:sz="0" w:space="0" w:color="auto"/>
                          </w:divBdr>
                          <w:divsChild>
                            <w:div w:id="1689715171">
                              <w:marLeft w:val="0"/>
                              <w:marRight w:val="0"/>
                              <w:marTop w:val="0"/>
                              <w:marBottom w:val="0"/>
                              <w:divBdr>
                                <w:top w:val="none" w:sz="0" w:space="0" w:color="auto"/>
                                <w:left w:val="none" w:sz="0" w:space="0" w:color="auto"/>
                                <w:bottom w:val="none" w:sz="0" w:space="0" w:color="auto"/>
                                <w:right w:val="none" w:sz="0" w:space="0" w:color="auto"/>
                              </w:divBdr>
                              <w:divsChild>
                                <w:div w:id="1689715154">
                                  <w:marLeft w:val="0"/>
                                  <w:marRight w:val="0"/>
                                  <w:marTop w:val="0"/>
                                  <w:marBottom w:val="0"/>
                                  <w:divBdr>
                                    <w:top w:val="none" w:sz="0" w:space="0" w:color="auto"/>
                                    <w:left w:val="none" w:sz="0" w:space="0" w:color="auto"/>
                                    <w:bottom w:val="none" w:sz="0" w:space="0" w:color="auto"/>
                                    <w:right w:val="none" w:sz="0" w:space="0" w:color="auto"/>
                                  </w:divBdr>
                                  <w:divsChild>
                                    <w:div w:id="1689715160">
                                      <w:marLeft w:val="0"/>
                                      <w:marRight w:val="0"/>
                                      <w:marTop w:val="0"/>
                                      <w:marBottom w:val="0"/>
                                      <w:divBdr>
                                        <w:top w:val="none" w:sz="0" w:space="0" w:color="auto"/>
                                        <w:left w:val="none" w:sz="0" w:space="0" w:color="auto"/>
                                        <w:bottom w:val="none" w:sz="0" w:space="0" w:color="auto"/>
                                        <w:right w:val="none" w:sz="0" w:space="0" w:color="auto"/>
                                      </w:divBdr>
                                      <w:divsChild>
                                        <w:div w:id="1689715153">
                                          <w:marLeft w:val="0"/>
                                          <w:marRight w:val="0"/>
                                          <w:marTop w:val="0"/>
                                          <w:marBottom w:val="0"/>
                                          <w:divBdr>
                                            <w:top w:val="none" w:sz="0" w:space="0" w:color="auto"/>
                                            <w:left w:val="none" w:sz="0" w:space="0" w:color="auto"/>
                                            <w:bottom w:val="none" w:sz="0" w:space="0" w:color="auto"/>
                                            <w:right w:val="none" w:sz="0" w:space="0" w:color="auto"/>
                                          </w:divBdr>
                                          <w:divsChild>
                                            <w:div w:id="1689715164">
                                              <w:marLeft w:val="780"/>
                                              <w:marRight w:val="0"/>
                                              <w:marTop w:val="600"/>
                                              <w:marBottom w:val="0"/>
                                              <w:divBdr>
                                                <w:top w:val="none" w:sz="0" w:space="0" w:color="auto"/>
                                                <w:left w:val="none" w:sz="0" w:space="0" w:color="auto"/>
                                                <w:bottom w:val="none" w:sz="0" w:space="0" w:color="auto"/>
                                                <w:right w:val="none" w:sz="0" w:space="0" w:color="auto"/>
                                              </w:divBdr>
                                            </w:div>
                                            <w:div w:id="1689715168">
                                              <w:marLeft w:val="780"/>
                                              <w:marRight w:val="0"/>
                                              <w:marTop w:val="600"/>
                                              <w:marBottom w:val="0"/>
                                              <w:divBdr>
                                                <w:top w:val="none" w:sz="0" w:space="0" w:color="auto"/>
                                                <w:left w:val="none" w:sz="0" w:space="0" w:color="auto"/>
                                                <w:bottom w:val="none" w:sz="0" w:space="0" w:color="auto"/>
                                                <w:right w:val="none" w:sz="0" w:space="0" w:color="auto"/>
                                              </w:divBdr>
                                            </w:div>
                                          </w:divsChild>
                                        </w:div>
                                        <w:div w:id="1689715158">
                                          <w:marLeft w:val="0"/>
                                          <w:marRight w:val="0"/>
                                          <w:marTop w:val="0"/>
                                          <w:marBottom w:val="0"/>
                                          <w:divBdr>
                                            <w:top w:val="none" w:sz="0" w:space="0" w:color="auto"/>
                                            <w:left w:val="none" w:sz="0" w:space="0" w:color="auto"/>
                                            <w:bottom w:val="none" w:sz="0" w:space="0" w:color="auto"/>
                                            <w:right w:val="none" w:sz="0" w:space="0" w:color="auto"/>
                                          </w:divBdr>
                                        </w:div>
                                        <w:div w:id="1689715159">
                                          <w:marLeft w:val="0"/>
                                          <w:marRight w:val="0"/>
                                          <w:marTop w:val="0"/>
                                          <w:marBottom w:val="0"/>
                                          <w:divBdr>
                                            <w:top w:val="none" w:sz="0" w:space="0" w:color="auto"/>
                                            <w:left w:val="none" w:sz="0" w:space="0" w:color="auto"/>
                                            <w:bottom w:val="none" w:sz="0" w:space="0" w:color="auto"/>
                                            <w:right w:val="none" w:sz="0" w:space="0" w:color="auto"/>
                                          </w:divBdr>
                                        </w:div>
                                        <w:div w:id="1689715169">
                                          <w:marLeft w:val="1935"/>
                                          <w:marRight w:val="0"/>
                                          <w:marTop w:val="3465"/>
                                          <w:marBottom w:val="0"/>
                                          <w:divBdr>
                                            <w:top w:val="none" w:sz="0" w:space="0" w:color="auto"/>
                                            <w:left w:val="none" w:sz="0" w:space="0" w:color="auto"/>
                                            <w:bottom w:val="none" w:sz="0" w:space="0" w:color="auto"/>
                                            <w:right w:val="none" w:sz="0" w:space="0" w:color="auto"/>
                                          </w:divBdr>
                                        </w:div>
                                        <w:div w:id="1689715170">
                                          <w:marLeft w:val="0"/>
                                          <w:marRight w:val="0"/>
                                          <w:marTop w:val="0"/>
                                          <w:marBottom w:val="0"/>
                                          <w:divBdr>
                                            <w:top w:val="none" w:sz="0" w:space="0" w:color="auto"/>
                                            <w:left w:val="none" w:sz="0" w:space="0" w:color="auto"/>
                                            <w:bottom w:val="none" w:sz="0" w:space="0" w:color="auto"/>
                                            <w:right w:val="none" w:sz="0" w:space="0" w:color="auto"/>
                                          </w:divBdr>
                                        </w:div>
                                        <w:div w:id="1689715172">
                                          <w:marLeft w:val="0"/>
                                          <w:marRight w:val="0"/>
                                          <w:marTop w:val="0"/>
                                          <w:marBottom w:val="0"/>
                                          <w:divBdr>
                                            <w:top w:val="none" w:sz="0" w:space="0" w:color="auto"/>
                                            <w:left w:val="none" w:sz="0" w:space="0" w:color="auto"/>
                                            <w:bottom w:val="none" w:sz="0" w:space="0" w:color="auto"/>
                                            <w:right w:val="none" w:sz="0" w:space="0" w:color="auto"/>
                                          </w:divBdr>
                                        </w:div>
                                        <w:div w:id="1689715176">
                                          <w:marLeft w:val="0"/>
                                          <w:marRight w:val="0"/>
                                          <w:marTop w:val="0"/>
                                          <w:marBottom w:val="0"/>
                                          <w:divBdr>
                                            <w:top w:val="none" w:sz="0" w:space="0" w:color="auto"/>
                                            <w:left w:val="none" w:sz="0" w:space="0" w:color="auto"/>
                                            <w:bottom w:val="none" w:sz="0" w:space="0" w:color="auto"/>
                                            <w:right w:val="none" w:sz="0" w:space="0" w:color="auto"/>
                                          </w:divBdr>
                                          <w:divsChild>
                                            <w:div w:id="1689715155">
                                              <w:marLeft w:val="780"/>
                                              <w:marRight w:val="0"/>
                                              <w:marTop w:val="600"/>
                                              <w:marBottom w:val="0"/>
                                              <w:divBdr>
                                                <w:top w:val="none" w:sz="0" w:space="0" w:color="auto"/>
                                                <w:left w:val="none" w:sz="0" w:space="0" w:color="auto"/>
                                                <w:bottom w:val="none" w:sz="0" w:space="0" w:color="auto"/>
                                                <w:right w:val="none" w:sz="0" w:space="0" w:color="auto"/>
                                              </w:divBdr>
                                            </w:div>
                                            <w:div w:id="1689715162">
                                              <w:marLeft w:val="780"/>
                                              <w:marRight w:val="0"/>
                                              <w:marTop w:val="600"/>
                                              <w:marBottom w:val="0"/>
                                              <w:divBdr>
                                                <w:top w:val="none" w:sz="0" w:space="0" w:color="auto"/>
                                                <w:left w:val="none" w:sz="0" w:space="0" w:color="auto"/>
                                                <w:bottom w:val="none" w:sz="0" w:space="0" w:color="auto"/>
                                                <w:right w:val="none" w:sz="0" w:space="0" w:color="auto"/>
                                              </w:divBdr>
                                            </w:div>
                                            <w:div w:id="1689715165">
                                              <w:marLeft w:val="780"/>
                                              <w:marRight w:val="0"/>
                                              <w:marTop w:val="600"/>
                                              <w:marBottom w:val="0"/>
                                              <w:divBdr>
                                                <w:top w:val="none" w:sz="0" w:space="0" w:color="auto"/>
                                                <w:left w:val="none" w:sz="0" w:space="0" w:color="auto"/>
                                                <w:bottom w:val="none" w:sz="0" w:space="0" w:color="auto"/>
                                                <w:right w:val="none" w:sz="0" w:space="0" w:color="auto"/>
                                              </w:divBdr>
                                            </w:div>
                                            <w:div w:id="1689715174">
                                              <w:marLeft w:val="78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689715157">
                                  <w:marLeft w:val="0"/>
                                  <w:marRight w:val="0"/>
                                  <w:marTop w:val="0"/>
                                  <w:marBottom w:val="0"/>
                                  <w:divBdr>
                                    <w:top w:val="none" w:sz="0" w:space="0" w:color="auto"/>
                                    <w:left w:val="none" w:sz="0" w:space="0" w:color="auto"/>
                                    <w:bottom w:val="none" w:sz="0" w:space="0" w:color="auto"/>
                                    <w:right w:val="none" w:sz="0" w:space="0" w:color="auto"/>
                                  </w:divBdr>
                                  <w:divsChild>
                                    <w:div w:id="1689715161">
                                      <w:marLeft w:val="0"/>
                                      <w:marRight w:val="0"/>
                                      <w:marTop w:val="0"/>
                                      <w:marBottom w:val="0"/>
                                      <w:divBdr>
                                        <w:top w:val="none" w:sz="0" w:space="0" w:color="auto"/>
                                        <w:left w:val="none" w:sz="0" w:space="0" w:color="auto"/>
                                        <w:bottom w:val="none" w:sz="0" w:space="0" w:color="auto"/>
                                        <w:right w:val="none" w:sz="0" w:space="0" w:color="auto"/>
                                      </w:divBdr>
                                    </w:div>
                                    <w:div w:id="16897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715177">
      <w:marLeft w:val="0"/>
      <w:marRight w:val="0"/>
      <w:marTop w:val="0"/>
      <w:marBottom w:val="0"/>
      <w:divBdr>
        <w:top w:val="none" w:sz="0" w:space="0" w:color="auto"/>
        <w:left w:val="none" w:sz="0" w:space="0" w:color="auto"/>
        <w:bottom w:val="none" w:sz="0" w:space="0" w:color="auto"/>
        <w:right w:val="none" w:sz="0" w:space="0" w:color="auto"/>
      </w:divBdr>
      <w:divsChild>
        <w:div w:id="1689715178">
          <w:marLeft w:val="0"/>
          <w:marRight w:val="0"/>
          <w:marTop w:val="0"/>
          <w:marBottom w:val="0"/>
          <w:divBdr>
            <w:top w:val="none" w:sz="0" w:space="0" w:color="auto"/>
            <w:left w:val="none" w:sz="0" w:space="0" w:color="auto"/>
            <w:bottom w:val="none" w:sz="0" w:space="0" w:color="auto"/>
            <w:right w:val="none" w:sz="0" w:space="0" w:color="auto"/>
          </w:divBdr>
          <w:divsChild>
            <w:div w:id="1689715182">
              <w:marLeft w:val="0"/>
              <w:marRight w:val="0"/>
              <w:marTop w:val="0"/>
              <w:marBottom w:val="0"/>
              <w:divBdr>
                <w:top w:val="none" w:sz="0" w:space="0" w:color="auto"/>
                <w:left w:val="none" w:sz="0" w:space="0" w:color="auto"/>
                <w:bottom w:val="none" w:sz="0" w:space="0" w:color="auto"/>
                <w:right w:val="none" w:sz="0" w:space="0" w:color="auto"/>
              </w:divBdr>
              <w:divsChild>
                <w:div w:id="1689715183">
                  <w:marLeft w:val="0"/>
                  <w:marRight w:val="0"/>
                  <w:marTop w:val="0"/>
                  <w:marBottom w:val="0"/>
                  <w:divBdr>
                    <w:top w:val="none" w:sz="0" w:space="0" w:color="auto"/>
                    <w:left w:val="none" w:sz="0" w:space="0" w:color="auto"/>
                    <w:bottom w:val="none" w:sz="0" w:space="0" w:color="auto"/>
                    <w:right w:val="none" w:sz="0" w:space="0" w:color="auto"/>
                  </w:divBdr>
                  <w:divsChild>
                    <w:div w:id="1689715180">
                      <w:marLeft w:val="0"/>
                      <w:marRight w:val="0"/>
                      <w:marTop w:val="0"/>
                      <w:marBottom w:val="0"/>
                      <w:divBdr>
                        <w:top w:val="none" w:sz="0" w:space="0" w:color="auto"/>
                        <w:left w:val="none" w:sz="0" w:space="0" w:color="auto"/>
                        <w:bottom w:val="none" w:sz="0" w:space="0" w:color="auto"/>
                        <w:right w:val="none" w:sz="0" w:space="0" w:color="auto"/>
                      </w:divBdr>
                      <w:divsChild>
                        <w:div w:id="1689715179">
                          <w:marLeft w:val="0"/>
                          <w:marRight w:val="0"/>
                          <w:marTop w:val="0"/>
                          <w:marBottom w:val="0"/>
                          <w:divBdr>
                            <w:top w:val="none" w:sz="0" w:space="0" w:color="auto"/>
                            <w:left w:val="none" w:sz="0" w:space="0" w:color="auto"/>
                            <w:bottom w:val="none" w:sz="0" w:space="0" w:color="auto"/>
                            <w:right w:val="none" w:sz="0" w:space="0" w:color="auto"/>
                          </w:divBdr>
                          <w:divsChild>
                            <w:div w:id="16897151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546</TotalTime>
  <Pages>12</Pages>
  <Words>2551</Words>
  <Characters>14546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Mendlesham Health Centre</dc:title>
  <dc:subject/>
  <dc:creator> </dc:creator>
  <cp:keywords/>
  <dc:description/>
  <cp:lastModifiedBy>emis2000</cp:lastModifiedBy>
  <cp:revision>39</cp:revision>
  <cp:lastPrinted>2013-03-06T14:09:00Z</cp:lastPrinted>
  <dcterms:created xsi:type="dcterms:W3CDTF">2013-03-06T08:34:00Z</dcterms:created>
  <dcterms:modified xsi:type="dcterms:W3CDTF">2013-03-13T12:06:00Z</dcterms:modified>
</cp:coreProperties>
</file>